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ED796" w14:textId="33FBA609" w:rsidR="00064949" w:rsidRPr="003378D3" w:rsidRDefault="00064949" w:rsidP="00064949">
      <w:pPr>
        <w:spacing w:after="20"/>
        <w:jc w:val="center"/>
        <w:rPr>
          <w:rFonts w:cs="Arial"/>
          <w:b/>
          <w:bCs/>
          <w:sz w:val="13"/>
          <w:szCs w:val="13"/>
          <w:lang w:val="en-GB"/>
        </w:rPr>
      </w:pPr>
      <w:r w:rsidRPr="003378D3">
        <w:rPr>
          <w:rFonts w:cs="Arial"/>
          <w:b/>
          <w:bCs/>
          <w:noProof/>
          <w:sz w:val="13"/>
          <w:szCs w:val="13"/>
          <w:lang w:val="en-GB"/>
        </w:rPr>
        <w:drawing>
          <wp:inline distT="0" distB="0" distL="0" distR="0" wp14:anchorId="39DC80AE" wp14:editId="2176A9C8">
            <wp:extent cx="8436419" cy="3941011"/>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53792" cy="3949127"/>
                    </a:xfrm>
                    <a:prstGeom prst="rect">
                      <a:avLst/>
                    </a:prstGeom>
                    <a:noFill/>
                    <a:ln>
                      <a:noFill/>
                    </a:ln>
                  </pic:spPr>
                </pic:pic>
              </a:graphicData>
            </a:graphic>
          </wp:inline>
        </w:drawing>
      </w:r>
    </w:p>
    <w:p w14:paraId="79B5B50F" w14:textId="77777777" w:rsidR="00064949" w:rsidRPr="003378D3" w:rsidRDefault="00064949">
      <w:pPr>
        <w:spacing w:after="20"/>
        <w:rPr>
          <w:rFonts w:cs="Arial"/>
          <w:b/>
          <w:bCs/>
          <w:sz w:val="13"/>
          <w:szCs w:val="13"/>
          <w:lang w:val="en-GB"/>
        </w:rPr>
      </w:pPr>
    </w:p>
    <w:p w14:paraId="1E9EF07E" w14:textId="76C1891B" w:rsidR="00301505" w:rsidRPr="003378D3" w:rsidRDefault="008145C7">
      <w:pPr>
        <w:spacing w:after="20"/>
        <w:rPr>
          <w:rFonts w:cs="Arial"/>
          <w:b/>
          <w:bCs/>
          <w:sz w:val="13"/>
          <w:szCs w:val="13"/>
          <w:lang w:val="en-GB"/>
        </w:rPr>
      </w:pPr>
      <w:r w:rsidRPr="003378D3">
        <w:rPr>
          <w:rFonts w:cs="Arial"/>
          <w:b/>
          <w:bCs/>
          <w:sz w:val="13"/>
          <w:szCs w:val="13"/>
          <w:lang w:val="en-GB"/>
        </w:rPr>
        <w:t>GLS Zagreb 2026</w:t>
      </w:r>
      <w:r w:rsidR="00AB48A8" w:rsidRPr="003378D3">
        <w:rPr>
          <w:rFonts w:cs="Arial"/>
          <w:b/>
          <w:bCs/>
          <w:sz w:val="13"/>
          <w:szCs w:val="13"/>
          <w:lang w:val="en-GB"/>
        </w:rPr>
        <w:t xml:space="preserve">: </w:t>
      </w:r>
      <w:r w:rsidRPr="003378D3">
        <w:rPr>
          <w:rFonts w:cs="Arial"/>
          <w:b/>
          <w:bCs/>
          <w:sz w:val="13"/>
          <w:szCs w:val="13"/>
          <w:lang w:val="en-GB"/>
        </w:rPr>
        <w:t xml:space="preserve">Draft conference programme </w:t>
      </w:r>
    </w:p>
    <w:p w14:paraId="57FD97E3" w14:textId="514FB311" w:rsidR="00CC3CF4" w:rsidRPr="003378D3" w:rsidRDefault="00CC3CF4" w:rsidP="00CC3CF4">
      <w:pPr>
        <w:spacing w:after="20"/>
        <w:rPr>
          <w:rFonts w:cs="Arial"/>
          <w:sz w:val="13"/>
          <w:szCs w:val="13"/>
          <w:lang w:val="en-GB"/>
        </w:rPr>
      </w:pPr>
      <w:r w:rsidRPr="003378D3">
        <w:rPr>
          <w:rFonts w:cs="Arial"/>
          <w:sz w:val="13"/>
          <w:szCs w:val="13"/>
          <w:lang w:val="en-GB"/>
        </w:rPr>
        <w:t>Dates: 2</w:t>
      </w:r>
      <w:r w:rsidR="00AB48A8" w:rsidRPr="003378D3">
        <w:rPr>
          <w:rFonts w:cs="Arial"/>
          <w:sz w:val="13"/>
          <w:szCs w:val="13"/>
          <w:lang w:val="en-GB"/>
        </w:rPr>
        <w:t>-</w:t>
      </w:r>
      <w:r w:rsidRPr="003378D3">
        <w:rPr>
          <w:rFonts w:cs="Arial"/>
          <w:sz w:val="13"/>
          <w:szCs w:val="13"/>
          <w:lang w:val="en-GB"/>
        </w:rPr>
        <w:t>4 September 2026</w:t>
      </w:r>
    </w:p>
    <w:p w14:paraId="36B8D04F" w14:textId="4D432C80" w:rsidR="00CC3CF4" w:rsidRPr="003378D3" w:rsidRDefault="00CC3CF4" w:rsidP="00CC3CF4">
      <w:pPr>
        <w:spacing w:after="20"/>
        <w:rPr>
          <w:rFonts w:cs="Arial"/>
          <w:sz w:val="13"/>
          <w:szCs w:val="13"/>
          <w:lang w:val="en-GB"/>
        </w:rPr>
      </w:pPr>
      <w:r w:rsidRPr="003378D3">
        <w:rPr>
          <w:rFonts w:cs="Arial"/>
          <w:sz w:val="13"/>
          <w:szCs w:val="13"/>
          <w:lang w:val="en-GB"/>
        </w:rPr>
        <w:t>Excursion: 5 September 2026</w:t>
      </w:r>
      <w:r w:rsidR="00AB48A8" w:rsidRPr="003378D3">
        <w:rPr>
          <w:rFonts w:cs="Arial"/>
          <w:sz w:val="13"/>
          <w:szCs w:val="13"/>
          <w:lang w:val="en-GB"/>
        </w:rPr>
        <w:t xml:space="preserve">: </w:t>
      </w:r>
      <w:r w:rsidRPr="003378D3">
        <w:rPr>
          <w:rFonts w:cs="Arial"/>
          <w:sz w:val="13"/>
          <w:szCs w:val="13"/>
          <w:lang w:val="en-GB"/>
        </w:rPr>
        <w:t xml:space="preserve">guided visit to </w:t>
      </w:r>
      <w:proofErr w:type="spellStart"/>
      <w:r w:rsidRPr="003378D3">
        <w:rPr>
          <w:rFonts w:cs="Arial"/>
          <w:sz w:val="13"/>
          <w:szCs w:val="13"/>
          <w:lang w:val="en-GB"/>
        </w:rPr>
        <w:t>Uštica</w:t>
      </w:r>
      <w:proofErr w:type="spellEnd"/>
      <w:r w:rsidRPr="003378D3">
        <w:rPr>
          <w:rFonts w:cs="Arial"/>
          <w:sz w:val="13"/>
          <w:szCs w:val="13"/>
          <w:lang w:val="en-GB"/>
        </w:rPr>
        <w:t xml:space="preserve"> / </w:t>
      </w:r>
      <w:proofErr w:type="spellStart"/>
      <w:r w:rsidRPr="003378D3">
        <w:rPr>
          <w:rFonts w:cs="Arial"/>
          <w:sz w:val="13"/>
          <w:szCs w:val="13"/>
          <w:lang w:val="en-GB"/>
        </w:rPr>
        <w:t>Jasenovac</w:t>
      </w:r>
      <w:proofErr w:type="spellEnd"/>
      <w:r w:rsidRPr="003378D3">
        <w:rPr>
          <w:rFonts w:cs="Arial"/>
          <w:sz w:val="13"/>
          <w:szCs w:val="13"/>
          <w:lang w:val="en-GB"/>
        </w:rPr>
        <w:t xml:space="preserve"> Memorial Site</w:t>
      </w:r>
    </w:p>
    <w:p w14:paraId="247C6039" w14:textId="77777777" w:rsidR="00CC3CF4" w:rsidRPr="003378D3" w:rsidRDefault="00CC3CF4">
      <w:pPr>
        <w:spacing w:after="20"/>
        <w:rPr>
          <w:rFonts w:cs="Arial"/>
          <w:sz w:val="13"/>
          <w:szCs w:val="13"/>
          <w:lang w:val="en-GB"/>
        </w:rPr>
      </w:pPr>
    </w:p>
    <w:p w14:paraId="5D2B45C8" w14:textId="2C3B3FF6" w:rsidR="00CC3CF4" w:rsidRPr="003378D3" w:rsidRDefault="008145C7">
      <w:pPr>
        <w:spacing w:after="20"/>
        <w:rPr>
          <w:rFonts w:cs="Arial"/>
          <w:sz w:val="13"/>
          <w:szCs w:val="13"/>
          <w:lang w:val="en-GB"/>
        </w:rPr>
      </w:pPr>
      <w:r w:rsidRPr="003378D3">
        <w:rPr>
          <w:rFonts w:cs="Arial"/>
          <w:b/>
          <w:bCs/>
          <w:sz w:val="13"/>
          <w:szCs w:val="13"/>
          <w:lang w:val="en-GB"/>
        </w:rPr>
        <w:t>Venue</w:t>
      </w:r>
      <w:r w:rsidR="00CC3CF4" w:rsidRPr="003378D3">
        <w:rPr>
          <w:rFonts w:cs="Arial"/>
          <w:b/>
          <w:bCs/>
          <w:sz w:val="13"/>
          <w:szCs w:val="13"/>
          <w:lang w:val="en-GB"/>
        </w:rPr>
        <w:t xml:space="preserve"> 1</w:t>
      </w:r>
      <w:r w:rsidRPr="003378D3">
        <w:rPr>
          <w:rFonts w:cs="Arial"/>
          <w:b/>
          <w:bCs/>
          <w:sz w:val="13"/>
          <w:szCs w:val="13"/>
          <w:lang w:val="en-GB"/>
        </w:rPr>
        <w:t>:</w:t>
      </w:r>
      <w:r w:rsidRPr="003378D3">
        <w:rPr>
          <w:rFonts w:cs="Arial"/>
          <w:sz w:val="13"/>
          <w:szCs w:val="13"/>
          <w:lang w:val="en-GB"/>
        </w:rPr>
        <w:t xml:space="preserve"> </w:t>
      </w:r>
      <w:r w:rsidR="00CC3CF4" w:rsidRPr="003378D3">
        <w:rPr>
          <w:rFonts w:cs="Arial"/>
          <w:sz w:val="13"/>
          <w:szCs w:val="13"/>
          <w:lang w:val="en-GB"/>
        </w:rPr>
        <w:t xml:space="preserve">Rooms </w:t>
      </w:r>
      <w:proofErr w:type="spellStart"/>
      <w:r w:rsidR="00CC3CF4" w:rsidRPr="003378D3">
        <w:rPr>
          <w:rFonts w:cs="Arial"/>
          <w:sz w:val="13"/>
          <w:szCs w:val="13"/>
          <w:lang w:val="en-GB"/>
        </w:rPr>
        <w:t>D1</w:t>
      </w:r>
      <w:proofErr w:type="spellEnd"/>
      <w:r w:rsidR="00CC3CF4" w:rsidRPr="003378D3">
        <w:rPr>
          <w:rFonts w:cs="Arial"/>
          <w:sz w:val="13"/>
          <w:szCs w:val="13"/>
          <w:lang w:val="en-GB"/>
        </w:rPr>
        <w:t xml:space="preserve">, </w:t>
      </w:r>
      <w:proofErr w:type="spellStart"/>
      <w:r w:rsidR="00CC3CF4" w:rsidRPr="003378D3">
        <w:rPr>
          <w:rFonts w:cs="Arial"/>
          <w:sz w:val="13"/>
          <w:szCs w:val="13"/>
          <w:lang w:val="en-GB"/>
        </w:rPr>
        <w:t>D4</w:t>
      </w:r>
      <w:proofErr w:type="spellEnd"/>
      <w:r w:rsidR="00CC3CF4" w:rsidRPr="003378D3">
        <w:rPr>
          <w:rFonts w:cs="Arial"/>
          <w:sz w:val="13"/>
          <w:szCs w:val="13"/>
          <w:lang w:val="en-GB"/>
        </w:rPr>
        <w:t xml:space="preserve">, </w:t>
      </w:r>
      <w:proofErr w:type="spellStart"/>
      <w:r w:rsidR="00CC3CF4" w:rsidRPr="003378D3">
        <w:rPr>
          <w:rFonts w:cs="Arial"/>
          <w:sz w:val="13"/>
          <w:szCs w:val="13"/>
          <w:lang w:val="en-GB"/>
        </w:rPr>
        <w:t>D5</w:t>
      </w:r>
      <w:proofErr w:type="spellEnd"/>
      <w:r w:rsidR="00CC3CF4" w:rsidRPr="003378D3">
        <w:rPr>
          <w:rFonts w:cs="Arial"/>
          <w:sz w:val="13"/>
          <w:szCs w:val="13"/>
          <w:lang w:val="en-GB"/>
        </w:rPr>
        <w:t xml:space="preserve">, and </w:t>
      </w:r>
      <w:proofErr w:type="spellStart"/>
      <w:r w:rsidR="00CC3CF4" w:rsidRPr="003378D3">
        <w:rPr>
          <w:rFonts w:cs="Arial"/>
          <w:sz w:val="13"/>
          <w:szCs w:val="13"/>
          <w:lang w:val="en-GB"/>
        </w:rPr>
        <w:t>D7</w:t>
      </w:r>
      <w:proofErr w:type="spellEnd"/>
      <w:r w:rsidR="00CC3CF4" w:rsidRPr="003378D3">
        <w:rPr>
          <w:rFonts w:cs="Arial"/>
          <w:sz w:val="13"/>
          <w:szCs w:val="13"/>
          <w:lang w:val="en-GB"/>
        </w:rPr>
        <w:t xml:space="preserve">. </w:t>
      </w:r>
      <w:r w:rsidRPr="003378D3">
        <w:rPr>
          <w:rFonts w:cs="Arial"/>
          <w:sz w:val="13"/>
          <w:szCs w:val="13"/>
          <w:lang w:val="en-GB"/>
        </w:rPr>
        <w:t xml:space="preserve">Faculty of Humanities and Social Sciences, </w:t>
      </w:r>
    </w:p>
    <w:p w14:paraId="281E18D5" w14:textId="51AFB706" w:rsidR="00CC3CF4" w:rsidRPr="003378D3" w:rsidRDefault="00CC3CF4">
      <w:pPr>
        <w:spacing w:after="20"/>
        <w:rPr>
          <w:rFonts w:cs="Arial"/>
          <w:sz w:val="13"/>
          <w:szCs w:val="13"/>
          <w:lang w:val="en-GB"/>
        </w:rPr>
      </w:pPr>
      <w:r w:rsidRPr="003378D3">
        <w:rPr>
          <w:rFonts w:cs="Arial"/>
          <w:sz w:val="13"/>
          <w:szCs w:val="13"/>
          <w:lang w:val="en-GB"/>
        </w:rPr>
        <w:t xml:space="preserve">Address: </w:t>
      </w:r>
      <w:proofErr w:type="spellStart"/>
      <w:r w:rsidR="008145C7" w:rsidRPr="003378D3">
        <w:rPr>
          <w:rFonts w:cs="Arial"/>
          <w:sz w:val="13"/>
          <w:szCs w:val="13"/>
          <w:lang w:val="en-GB"/>
        </w:rPr>
        <w:t>Ulica</w:t>
      </w:r>
      <w:proofErr w:type="spellEnd"/>
      <w:r w:rsidR="008145C7" w:rsidRPr="003378D3">
        <w:rPr>
          <w:rFonts w:cs="Arial"/>
          <w:sz w:val="13"/>
          <w:szCs w:val="13"/>
          <w:lang w:val="en-GB"/>
        </w:rPr>
        <w:t xml:space="preserve"> Ivana </w:t>
      </w:r>
      <w:proofErr w:type="spellStart"/>
      <w:r w:rsidR="008145C7" w:rsidRPr="003378D3">
        <w:rPr>
          <w:rFonts w:cs="Arial"/>
          <w:sz w:val="13"/>
          <w:szCs w:val="13"/>
          <w:lang w:val="en-GB"/>
        </w:rPr>
        <w:t>Lučića</w:t>
      </w:r>
      <w:proofErr w:type="spellEnd"/>
      <w:r w:rsidR="008145C7" w:rsidRPr="003378D3">
        <w:rPr>
          <w:rFonts w:cs="Arial"/>
          <w:sz w:val="13"/>
          <w:szCs w:val="13"/>
          <w:lang w:val="en-GB"/>
        </w:rPr>
        <w:t xml:space="preserve"> 3, 10000 Zagreb</w:t>
      </w:r>
      <w:r w:rsidRPr="003378D3">
        <w:rPr>
          <w:rFonts w:cs="Arial"/>
          <w:sz w:val="13"/>
          <w:szCs w:val="13"/>
          <w:lang w:val="en-GB"/>
        </w:rPr>
        <w:t xml:space="preserve">: </w:t>
      </w:r>
    </w:p>
    <w:p w14:paraId="529BBDD2" w14:textId="77777777" w:rsidR="00CC3CF4" w:rsidRPr="003378D3" w:rsidRDefault="00CC3CF4">
      <w:pPr>
        <w:spacing w:after="20"/>
        <w:rPr>
          <w:rFonts w:cs="Arial"/>
          <w:sz w:val="13"/>
          <w:szCs w:val="13"/>
          <w:lang w:val="en-GB"/>
        </w:rPr>
      </w:pPr>
    </w:p>
    <w:p w14:paraId="646EC8EC" w14:textId="5482C3A2" w:rsidR="00CC3CF4" w:rsidRPr="003378D3" w:rsidRDefault="00CC3CF4" w:rsidP="00CC3CF4">
      <w:pPr>
        <w:spacing w:after="20"/>
        <w:rPr>
          <w:rFonts w:cs="Arial"/>
          <w:sz w:val="13"/>
          <w:szCs w:val="13"/>
          <w:lang w:val="en-GB"/>
        </w:rPr>
      </w:pPr>
      <w:r w:rsidRPr="003378D3">
        <w:rPr>
          <w:rFonts w:cs="Arial"/>
          <w:b/>
          <w:bCs/>
          <w:sz w:val="13"/>
          <w:szCs w:val="13"/>
          <w:lang w:val="en-GB"/>
        </w:rPr>
        <w:t>Venue 2:</w:t>
      </w:r>
      <w:r w:rsidRPr="003378D3">
        <w:rPr>
          <w:rFonts w:cs="Arial"/>
          <w:sz w:val="13"/>
          <w:szCs w:val="13"/>
          <w:lang w:val="en-GB"/>
        </w:rPr>
        <w:t xml:space="preserve"> Institute of Social Sciences Ivo Pilar</w:t>
      </w:r>
    </w:p>
    <w:p w14:paraId="6B4FAE51" w14:textId="4BBE57F2" w:rsidR="00CC3CF4" w:rsidRPr="003378D3" w:rsidRDefault="00CC3CF4" w:rsidP="00CC3CF4">
      <w:pPr>
        <w:spacing w:after="20"/>
        <w:rPr>
          <w:rFonts w:cs="Arial"/>
          <w:sz w:val="13"/>
          <w:szCs w:val="13"/>
          <w:lang w:val="en-GB"/>
        </w:rPr>
      </w:pPr>
      <w:r w:rsidRPr="003378D3">
        <w:rPr>
          <w:rFonts w:cs="Arial"/>
          <w:sz w:val="13"/>
          <w:szCs w:val="13"/>
          <w:lang w:val="en-GB"/>
        </w:rPr>
        <w:t xml:space="preserve">Address: </w:t>
      </w:r>
      <w:proofErr w:type="spellStart"/>
      <w:r w:rsidRPr="003378D3">
        <w:rPr>
          <w:rFonts w:cs="Arial"/>
          <w:sz w:val="13"/>
          <w:szCs w:val="13"/>
          <w:lang w:val="en-GB"/>
        </w:rPr>
        <w:t>Marulićev</w:t>
      </w:r>
      <w:proofErr w:type="spellEnd"/>
      <w:r w:rsidRPr="003378D3">
        <w:rPr>
          <w:rFonts w:cs="Arial"/>
          <w:sz w:val="13"/>
          <w:szCs w:val="13"/>
          <w:lang w:val="en-GB"/>
        </w:rPr>
        <w:t xml:space="preserve"> </w:t>
      </w:r>
      <w:proofErr w:type="spellStart"/>
      <w:r w:rsidRPr="003378D3">
        <w:rPr>
          <w:rFonts w:cs="Arial"/>
          <w:sz w:val="13"/>
          <w:szCs w:val="13"/>
          <w:lang w:val="en-GB"/>
        </w:rPr>
        <w:t>trg</w:t>
      </w:r>
      <w:proofErr w:type="spellEnd"/>
      <w:r w:rsidRPr="003378D3">
        <w:rPr>
          <w:rFonts w:cs="Arial"/>
          <w:sz w:val="13"/>
          <w:szCs w:val="13"/>
          <w:lang w:val="en-GB"/>
        </w:rPr>
        <w:t xml:space="preserve"> 19/1, 10000 Zagreb, Croatia</w:t>
      </w:r>
    </w:p>
    <w:p w14:paraId="6040C38B" w14:textId="2F9A832A" w:rsidR="00DE0614" w:rsidRPr="003378D3" w:rsidRDefault="00DE0614" w:rsidP="00CC3CF4">
      <w:pPr>
        <w:spacing w:after="20"/>
        <w:rPr>
          <w:rFonts w:cs="Arial"/>
          <w:sz w:val="13"/>
          <w:szCs w:val="13"/>
          <w:lang w:val="en-GB"/>
        </w:rPr>
      </w:pPr>
    </w:p>
    <w:p w14:paraId="2C996E8A" w14:textId="77777777" w:rsidR="00DE0614" w:rsidRPr="003378D3" w:rsidRDefault="00DE0614" w:rsidP="00DE0614">
      <w:pPr>
        <w:spacing w:after="20"/>
        <w:rPr>
          <w:rFonts w:cs="Arial"/>
          <w:sz w:val="13"/>
          <w:szCs w:val="13"/>
          <w:lang w:val="en-GB"/>
        </w:rPr>
      </w:pPr>
      <w:r w:rsidRPr="003378D3">
        <w:rPr>
          <w:rFonts w:cs="Arial"/>
          <w:b/>
          <w:bCs/>
          <w:sz w:val="13"/>
          <w:szCs w:val="13"/>
          <w:lang w:val="en-GB"/>
        </w:rPr>
        <w:t>Venue 3:</w:t>
      </w:r>
      <w:r w:rsidRPr="003378D3">
        <w:rPr>
          <w:rFonts w:cs="Arial"/>
          <w:sz w:val="13"/>
          <w:szCs w:val="13"/>
          <w:lang w:val="en-GB"/>
        </w:rPr>
        <w:t xml:space="preserve"> The Institute for Migration Research</w:t>
      </w:r>
    </w:p>
    <w:p w14:paraId="55A6A9AA" w14:textId="15325E0E" w:rsidR="00DE0614" w:rsidRPr="003378D3" w:rsidRDefault="00DE0614" w:rsidP="00DE0614">
      <w:pPr>
        <w:spacing w:after="20"/>
        <w:rPr>
          <w:rFonts w:cs="Arial"/>
          <w:sz w:val="13"/>
          <w:szCs w:val="13"/>
          <w:lang w:val="en-GB"/>
        </w:rPr>
      </w:pPr>
      <w:r w:rsidRPr="003378D3">
        <w:rPr>
          <w:rFonts w:cs="Arial"/>
          <w:sz w:val="13"/>
          <w:szCs w:val="13"/>
          <w:lang w:val="en-GB"/>
        </w:rPr>
        <w:t xml:space="preserve">Address: </w:t>
      </w:r>
      <w:proofErr w:type="spellStart"/>
      <w:r w:rsidRPr="003378D3">
        <w:rPr>
          <w:rFonts w:cs="Arial"/>
          <w:sz w:val="13"/>
          <w:szCs w:val="13"/>
          <w:lang w:val="en-GB"/>
        </w:rPr>
        <w:t>Trg</w:t>
      </w:r>
      <w:proofErr w:type="spellEnd"/>
      <w:r w:rsidRPr="003378D3">
        <w:rPr>
          <w:rFonts w:cs="Arial"/>
          <w:sz w:val="13"/>
          <w:szCs w:val="13"/>
          <w:lang w:val="en-GB"/>
        </w:rPr>
        <w:t xml:space="preserve"> </w:t>
      </w:r>
      <w:proofErr w:type="spellStart"/>
      <w:r w:rsidRPr="003378D3">
        <w:rPr>
          <w:rFonts w:cs="Arial"/>
          <w:sz w:val="13"/>
          <w:szCs w:val="13"/>
          <w:lang w:val="en-GB"/>
        </w:rPr>
        <w:t>Stjepana</w:t>
      </w:r>
      <w:proofErr w:type="spellEnd"/>
      <w:r w:rsidRPr="003378D3">
        <w:rPr>
          <w:rFonts w:cs="Arial"/>
          <w:sz w:val="13"/>
          <w:szCs w:val="13"/>
          <w:lang w:val="en-GB"/>
        </w:rPr>
        <w:t xml:space="preserve"> </w:t>
      </w:r>
      <w:proofErr w:type="spellStart"/>
      <w:r w:rsidRPr="003378D3">
        <w:rPr>
          <w:rFonts w:cs="Arial"/>
          <w:sz w:val="13"/>
          <w:szCs w:val="13"/>
          <w:lang w:val="en-GB"/>
        </w:rPr>
        <w:t>Radića</w:t>
      </w:r>
      <w:proofErr w:type="spellEnd"/>
      <w:r w:rsidRPr="003378D3">
        <w:rPr>
          <w:rFonts w:cs="Arial"/>
          <w:sz w:val="13"/>
          <w:szCs w:val="13"/>
          <w:lang w:val="en-GB"/>
        </w:rPr>
        <w:t xml:space="preserve"> 3, 10000 Zagreb</w:t>
      </w:r>
    </w:p>
    <w:p w14:paraId="527CD788" w14:textId="3BCE102F" w:rsidR="00301505" w:rsidRPr="003378D3" w:rsidRDefault="00CC3CF4">
      <w:pPr>
        <w:spacing w:after="20"/>
        <w:rPr>
          <w:rFonts w:cs="Arial"/>
          <w:sz w:val="13"/>
          <w:szCs w:val="13"/>
          <w:lang w:val="en-GB"/>
        </w:rPr>
      </w:pPr>
      <w:r w:rsidRPr="003378D3">
        <w:rPr>
          <w:rFonts w:cs="Arial"/>
          <w:sz w:val="13"/>
          <w:szCs w:val="13"/>
          <w:lang w:val="en-GB"/>
        </w:rPr>
        <w:t xml:space="preserve"> </w:t>
      </w:r>
    </w:p>
    <w:p w14:paraId="6942AFD1" w14:textId="334F9D8D" w:rsidR="00CC3CF4" w:rsidRPr="003378D3" w:rsidRDefault="00CC3CF4" w:rsidP="00CC3CF4">
      <w:pPr>
        <w:pStyle w:val="Heading2"/>
        <w:rPr>
          <w:rFonts w:ascii="Arial" w:hAnsi="Arial" w:cs="Arial"/>
          <w:sz w:val="13"/>
          <w:szCs w:val="13"/>
          <w:lang w:val="en-GB"/>
        </w:rPr>
      </w:pPr>
      <w:r w:rsidRPr="003378D3">
        <w:rPr>
          <w:rFonts w:ascii="Arial" w:hAnsi="Arial" w:cs="Arial"/>
          <w:sz w:val="13"/>
          <w:szCs w:val="13"/>
          <w:lang w:val="en-GB"/>
        </w:rPr>
        <w:t>Day 0 — Tuesday, 1 September 2026, 17.00</w:t>
      </w:r>
    </w:p>
    <w:p w14:paraId="44DB5DFC" w14:textId="258A32F4" w:rsidR="00301505" w:rsidRPr="003378D3" w:rsidRDefault="008145C7">
      <w:pPr>
        <w:spacing w:after="20"/>
        <w:rPr>
          <w:rFonts w:cs="Arial"/>
          <w:b/>
          <w:bCs/>
          <w:sz w:val="13"/>
          <w:szCs w:val="13"/>
          <w:lang w:val="en-GB"/>
        </w:rPr>
      </w:pPr>
      <w:r w:rsidRPr="003378D3">
        <w:rPr>
          <w:rFonts w:cs="Arial"/>
          <w:b/>
          <w:bCs/>
          <w:sz w:val="13"/>
          <w:szCs w:val="13"/>
          <w:lang w:val="en-GB"/>
        </w:rPr>
        <w:t>Annual Meeting of the GLS Board</w:t>
      </w:r>
      <w:r w:rsidR="00AB48A8" w:rsidRPr="003378D3">
        <w:rPr>
          <w:rFonts w:cs="Arial"/>
          <w:b/>
          <w:bCs/>
          <w:sz w:val="13"/>
          <w:szCs w:val="13"/>
          <w:lang w:val="en-GB"/>
        </w:rPr>
        <w:t xml:space="preserve"> of Directors</w:t>
      </w:r>
    </w:p>
    <w:p w14:paraId="2EB1566D" w14:textId="77777777" w:rsidR="00301505" w:rsidRPr="003378D3" w:rsidRDefault="008145C7">
      <w:pPr>
        <w:spacing w:after="20"/>
        <w:rPr>
          <w:rFonts w:cs="Arial"/>
          <w:sz w:val="13"/>
          <w:szCs w:val="13"/>
          <w:lang w:val="en-GB"/>
        </w:rPr>
      </w:pPr>
      <w:r w:rsidRPr="003378D3">
        <w:rPr>
          <w:rFonts w:cs="Arial"/>
          <w:sz w:val="13"/>
          <w:szCs w:val="13"/>
          <w:lang w:val="en-GB"/>
        </w:rPr>
        <w:t xml:space="preserve">Venue: Institute of Social Sciences Ivo Pilar, </w:t>
      </w:r>
      <w:proofErr w:type="spellStart"/>
      <w:r w:rsidRPr="003378D3">
        <w:rPr>
          <w:rFonts w:cs="Arial"/>
          <w:sz w:val="13"/>
          <w:szCs w:val="13"/>
          <w:lang w:val="en-GB"/>
        </w:rPr>
        <w:t>Marulićev</w:t>
      </w:r>
      <w:proofErr w:type="spellEnd"/>
      <w:r w:rsidRPr="003378D3">
        <w:rPr>
          <w:rFonts w:cs="Arial"/>
          <w:sz w:val="13"/>
          <w:szCs w:val="13"/>
          <w:lang w:val="en-GB"/>
        </w:rPr>
        <w:t xml:space="preserve"> </w:t>
      </w:r>
      <w:proofErr w:type="spellStart"/>
      <w:r w:rsidRPr="003378D3">
        <w:rPr>
          <w:rFonts w:cs="Arial"/>
          <w:sz w:val="13"/>
          <w:szCs w:val="13"/>
          <w:lang w:val="en-GB"/>
        </w:rPr>
        <w:t>trg</w:t>
      </w:r>
      <w:proofErr w:type="spellEnd"/>
      <w:r w:rsidRPr="003378D3">
        <w:rPr>
          <w:rFonts w:cs="Arial"/>
          <w:sz w:val="13"/>
          <w:szCs w:val="13"/>
          <w:lang w:val="en-GB"/>
        </w:rPr>
        <w:t xml:space="preserve"> 19/1, 10000 Zagreb</w:t>
      </w:r>
    </w:p>
    <w:p w14:paraId="4A1F7DC0" w14:textId="77777777" w:rsidR="00301505" w:rsidRPr="003378D3" w:rsidRDefault="008145C7">
      <w:pPr>
        <w:pStyle w:val="Heading2"/>
        <w:rPr>
          <w:rFonts w:ascii="Arial" w:hAnsi="Arial" w:cs="Arial"/>
          <w:sz w:val="13"/>
          <w:szCs w:val="13"/>
          <w:lang w:val="en-GB"/>
        </w:rPr>
      </w:pPr>
      <w:bookmarkStart w:id="0" w:name="_Hlk233826645"/>
      <w:r w:rsidRPr="003378D3">
        <w:rPr>
          <w:rFonts w:ascii="Arial" w:hAnsi="Arial" w:cs="Arial"/>
          <w:sz w:val="13"/>
          <w:szCs w:val="13"/>
          <w:lang w:val="en-GB"/>
        </w:rPr>
        <w:lastRenderedPageBreak/>
        <w:t>Day 1 — Wednesday, 2 September 2026</w:t>
      </w:r>
    </w:p>
    <w:tbl>
      <w:tblPr>
        <w:tblStyle w:val="TableGrid"/>
        <w:tblW w:w="0" w:type="auto"/>
        <w:jc w:val="center"/>
        <w:tblLook w:val="04A0" w:firstRow="1" w:lastRow="0" w:firstColumn="1" w:lastColumn="0" w:noHBand="0" w:noVBand="1"/>
      </w:tblPr>
      <w:tblGrid>
        <w:gridCol w:w="1044"/>
        <w:gridCol w:w="3636"/>
        <w:gridCol w:w="3690"/>
        <w:gridCol w:w="4410"/>
        <w:gridCol w:w="3045"/>
      </w:tblGrid>
      <w:tr w:rsidR="00301505" w:rsidRPr="003378D3" w14:paraId="28450D53" w14:textId="77777777" w:rsidTr="000418D8">
        <w:trPr>
          <w:jc w:val="center"/>
        </w:trPr>
        <w:tc>
          <w:tcPr>
            <w:tcW w:w="1044" w:type="dxa"/>
          </w:tcPr>
          <w:bookmarkEnd w:id="0"/>
          <w:p w14:paraId="3527F9C1" w14:textId="77777777" w:rsidR="00301505" w:rsidRPr="003378D3" w:rsidRDefault="008145C7">
            <w:pPr>
              <w:rPr>
                <w:rFonts w:cs="Arial"/>
                <w:sz w:val="13"/>
                <w:szCs w:val="13"/>
                <w:lang w:val="en-GB"/>
              </w:rPr>
            </w:pPr>
            <w:r w:rsidRPr="003378D3">
              <w:rPr>
                <w:rFonts w:cs="Arial"/>
                <w:b/>
                <w:sz w:val="13"/>
                <w:szCs w:val="13"/>
                <w:lang w:val="en-GB"/>
              </w:rPr>
              <w:t>Time</w:t>
            </w:r>
          </w:p>
        </w:tc>
        <w:tc>
          <w:tcPr>
            <w:tcW w:w="3636" w:type="dxa"/>
          </w:tcPr>
          <w:p w14:paraId="59A53422" w14:textId="77777777" w:rsidR="00301505" w:rsidRPr="003378D3" w:rsidRDefault="008145C7">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D7</w:t>
            </w:r>
            <w:proofErr w:type="spellEnd"/>
          </w:p>
        </w:tc>
        <w:tc>
          <w:tcPr>
            <w:tcW w:w="3690" w:type="dxa"/>
          </w:tcPr>
          <w:p w14:paraId="31CDE015" w14:textId="77777777" w:rsidR="00301505" w:rsidRPr="003378D3" w:rsidRDefault="008145C7">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D1</w:t>
            </w:r>
            <w:proofErr w:type="spellEnd"/>
          </w:p>
        </w:tc>
        <w:tc>
          <w:tcPr>
            <w:tcW w:w="4410" w:type="dxa"/>
          </w:tcPr>
          <w:p w14:paraId="421A5667" w14:textId="77777777" w:rsidR="00301505" w:rsidRPr="003378D3" w:rsidRDefault="008145C7">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D5</w:t>
            </w:r>
            <w:proofErr w:type="spellEnd"/>
          </w:p>
        </w:tc>
        <w:tc>
          <w:tcPr>
            <w:tcW w:w="3045" w:type="dxa"/>
          </w:tcPr>
          <w:p w14:paraId="07717FEB" w14:textId="77777777" w:rsidR="00301505" w:rsidRPr="003378D3" w:rsidRDefault="008145C7">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D4</w:t>
            </w:r>
            <w:proofErr w:type="spellEnd"/>
          </w:p>
        </w:tc>
      </w:tr>
      <w:tr w:rsidR="00F8267A" w:rsidRPr="003378D3" w14:paraId="6ADC7BA6" w14:textId="77777777" w:rsidTr="004B0B57">
        <w:trPr>
          <w:jc w:val="center"/>
        </w:trPr>
        <w:tc>
          <w:tcPr>
            <w:tcW w:w="1044" w:type="dxa"/>
          </w:tcPr>
          <w:p w14:paraId="7C1CF068" w14:textId="77777777" w:rsidR="00F8267A" w:rsidRPr="00F8267A" w:rsidRDefault="00F8267A">
            <w:pPr>
              <w:rPr>
                <w:rFonts w:cs="Arial"/>
                <w:color w:val="0070C0"/>
                <w:sz w:val="13"/>
                <w:szCs w:val="13"/>
                <w:lang w:val="en-GB"/>
              </w:rPr>
            </w:pPr>
            <w:r w:rsidRPr="00F8267A">
              <w:rPr>
                <w:rFonts w:cs="Arial"/>
                <w:color w:val="0070C0"/>
                <w:sz w:val="13"/>
                <w:szCs w:val="13"/>
                <w:lang w:val="en-GB"/>
              </w:rPr>
              <w:t>08:00–09:00</w:t>
            </w:r>
          </w:p>
        </w:tc>
        <w:tc>
          <w:tcPr>
            <w:tcW w:w="14781" w:type="dxa"/>
            <w:gridSpan w:val="4"/>
          </w:tcPr>
          <w:p w14:paraId="3FB70235" w14:textId="48D2C3CE" w:rsidR="00F8267A" w:rsidRPr="00F8267A" w:rsidRDefault="00F8267A">
            <w:pPr>
              <w:rPr>
                <w:rFonts w:cs="Arial"/>
                <w:color w:val="0070C0"/>
                <w:sz w:val="13"/>
                <w:szCs w:val="13"/>
                <w:lang w:val="en-GB"/>
              </w:rPr>
            </w:pPr>
            <w:r w:rsidRPr="00F8267A">
              <w:rPr>
                <w:rFonts w:cs="Arial"/>
                <w:color w:val="0070C0"/>
                <w:sz w:val="13"/>
                <w:szCs w:val="13"/>
                <w:lang w:val="en-GB"/>
              </w:rPr>
              <w:t>Registration</w:t>
            </w:r>
          </w:p>
        </w:tc>
      </w:tr>
      <w:tr w:rsidR="002558AC" w:rsidRPr="003378D3" w14:paraId="78C0F420" w14:textId="77777777" w:rsidTr="004B0B57">
        <w:trPr>
          <w:jc w:val="center"/>
        </w:trPr>
        <w:tc>
          <w:tcPr>
            <w:tcW w:w="1044" w:type="dxa"/>
          </w:tcPr>
          <w:p w14:paraId="27808BB0" w14:textId="77777777" w:rsidR="002558AC" w:rsidRPr="003378D3" w:rsidRDefault="002558AC">
            <w:pPr>
              <w:rPr>
                <w:rFonts w:cs="Arial"/>
                <w:sz w:val="13"/>
                <w:szCs w:val="13"/>
                <w:lang w:val="en-GB"/>
              </w:rPr>
            </w:pPr>
            <w:r w:rsidRPr="003378D3">
              <w:rPr>
                <w:rFonts w:cs="Arial"/>
                <w:sz w:val="13"/>
                <w:szCs w:val="13"/>
                <w:lang w:val="en-GB"/>
              </w:rPr>
              <w:t>09:00–11:00</w:t>
            </w:r>
          </w:p>
        </w:tc>
        <w:tc>
          <w:tcPr>
            <w:tcW w:w="14781" w:type="dxa"/>
            <w:gridSpan w:val="4"/>
          </w:tcPr>
          <w:p w14:paraId="34BFEF89" w14:textId="11AECF54" w:rsidR="002558AC" w:rsidRPr="00F8267A" w:rsidRDefault="002558AC" w:rsidP="00CF27B5">
            <w:pPr>
              <w:jc w:val="center"/>
              <w:rPr>
                <w:rFonts w:cs="Arial"/>
                <w:b/>
                <w:bCs/>
                <w:sz w:val="13"/>
                <w:szCs w:val="13"/>
                <w:lang w:val="en-GB"/>
              </w:rPr>
            </w:pPr>
            <w:r w:rsidRPr="00F8267A">
              <w:rPr>
                <w:rFonts w:cs="Arial"/>
                <w:b/>
                <w:bCs/>
                <w:sz w:val="13"/>
                <w:szCs w:val="13"/>
                <w:lang w:val="en-GB"/>
              </w:rPr>
              <w:t>Official opening of the conference</w:t>
            </w:r>
            <w:r w:rsidR="00F8267A" w:rsidRPr="00F8267A">
              <w:rPr>
                <w:rFonts w:cs="Arial"/>
                <w:b/>
                <w:bCs/>
                <w:sz w:val="13"/>
                <w:szCs w:val="13"/>
                <w:lang w:val="en-GB"/>
              </w:rPr>
              <w:t xml:space="preserve"> (Room </w:t>
            </w:r>
            <w:proofErr w:type="spellStart"/>
            <w:r w:rsidR="00F8267A" w:rsidRPr="00F8267A">
              <w:rPr>
                <w:rFonts w:cs="Arial"/>
                <w:b/>
                <w:bCs/>
                <w:sz w:val="13"/>
                <w:szCs w:val="13"/>
                <w:lang w:val="en-GB"/>
              </w:rPr>
              <w:t>D7</w:t>
            </w:r>
            <w:proofErr w:type="spellEnd"/>
            <w:r w:rsidR="00F8267A" w:rsidRPr="00F8267A">
              <w:rPr>
                <w:rFonts w:cs="Arial"/>
                <w:b/>
                <w:bCs/>
                <w:sz w:val="13"/>
                <w:szCs w:val="13"/>
                <w:lang w:val="en-GB"/>
              </w:rPr>
              <w:t>)</w:t>
            </w:r>
            <w:r w:rsidRPr="00F8267A">
              <w:rPr>
                <w:rFonts w:cs="Arial"/>
                <w:b/>
                <w:bCs/>
                <w:sz w:val="13"/>
                <w:szCs w:val="13"/>
                <w:lang w:val="en-GB"/>
              </w:rPr>
              <w:br/>
              <w:t>Addresses by</w:t>
            </w:r>
          </w:p>
          <w:p w14:paraId="425520C1" w14:textId="00E40CDA" w:rsidR="002558AC" w:rsidRPr="003378D3" w:rsidRDefault="002558AC" w:rsidP="00CF27B5">
            <w:pPr>
              <w:jc w:val="center"/>
              <w:rPr>
                <w:rFonts w:cs="Arial"/>
                <w:sz w:val="13"/>
                <w:szCs w:val="13"/>
                <w:lang w:val="en-GB"/>
              </w:rPr>
            </w:pPr>
            <w:r w:rsidRPr="003378D3">
              <w:rPr>
                <w:rFonts w:cs="Arial"/>
                <w:sz w:val="13"/>
                <w:szCs w:val="13"/>
                <w:lang w:val="en-GB"/>
              </w:rPr>
              <w:t xml:space="preserve">Tatiana </w:t>
            </w:r>
            <w:proofErr w:type="spellStart"/>
            <w:r w:rsidRPr="003378D3">
              <w:rPr>
                <w:rFonts w:cs="Arial"/>
                <w:sz w:val="13"/>
                <w:szCs w:val="13"/>
                <w:lang w:val="en-GB"/>
              </w:rPr>
              <w:t>Zachar</w:t>
            </w:r>
            <w:proofErr w:type="spellEnd"/>
            <w:r w:rsidRPr="003378D3">
              <w:rPr>
                <w:rFonts w:cs="Arial"/>
                <w:sz w:val="13"/>
                <w:szCs w:val="13"/>
                <w:lang w:val="en-GB"/>
              </w:rPr>
              <w:t xml:space="preserve"> </w:t>
            </w:r>
            <w:proofErr w:type="spellStart"/>
            <w:r w:rsidRPr="003378D3">
              <w:rPr>
                <w:rFonts w:cs="Arial"/>
                <w:sz w:val="13"/>
                <w:szCs w:val="13"/>
                <w:lang w:val="en-GB"/>
              </w:rPr>
              <w:t>Podolinská</w:t>
            </w:r>
            <w:proofErr w:type="spellEnd"/>
            <w:r w:rsidRPr="003378D3">
              <w:rPr>
                <w:rFonts w:cs="Arial"/>
                <w:sz w:val="13"/>
                <w:szCs w:val="13"/>
                <w:lang w:val="en-GB"/>
              </w:rPr>
              <w:t>, GLS President;</w:t>
            </w:r>
          </w:p>
          <w:p w14:paraId="56D6589D" w14:textId="47CDB3C7" w:rsidR="002558AC" w:rsidRPr="003378D3" w:rsidRDefault="002558AC" w:rsidP="00CF27B5">
            <w:pPr>
              <w:jc w:val="center"/>
              <w:rPr>
                <w:rFonts w:cs="Arial"/>
                <w:sz w:val="13"/>
                <w:szCs w:val="13"/>
                <w:lang w:val="en-GB"/>
              </w:rPr>
            </w:pPr>
            <w:proofErr w:type="spellStart"/>
            <w:r w:rsidRPr="003378D3">
              <w:rPr>
                <w:rFonts w:cs="Arial"/>
                <w:sz w:val="13"/>
                <w:szCs w:val="13"/>
                <w:lang w:val="en-GB"/>
              </w:rPr>
              <w:t>Huseyin</w:t>
            </w:r>
            <w:proofErr w:type="spellEnd"/>
            <w:r w:rsidRPr="003378D3">
              <w:rPr>
                <w:rFonts w:cs="Arial"/>
                <w:sz w:val="13"/>
                <w:szCs w:val="13"/>
                <w:lang w:val="en-GB"/>
              </w:rPr>
              <w:t xml:space="preserve"> S. </w:t>
            </w:r>
            <w:proofErr w:type="spellStart"/>
            <w:r w:rsidRPr="003378D3">
              <w:rPr>
                <w:rFonts w:cs="Arial"/>
                <w:sz w:val="13"/>
                <w:szCs w:val="13"/>
                <w:lang w:val="en-GB"/>
              </w:rPr>
              <w:t>Kyuchuk</w:t>
            </w:r>
            <w:proofErr w:type="spellEnd"/>
            <w:r w:rsidRPr="003378D3">
              <w:rPr>
                <w:rFonts w:cs="Arial"/>
                <w:sz w:val="13"/>
                <w:szCs w:val="13"/>
                <w:lang w:val="en-GB"/>
              </w:rPr>
              <w:t xml:space="preserve"> and Lilyana </w:t>
            </w:r>
            <w:proofErr w:type="spellStart"/>
            <w:r w:rsidRPr="003378D3">
              <w:rPr>
                <w:rFonts w:cs="Arial"/>
                <w:sz w:val="13"/>
                <w:szCs w:val="13"/>
                <w:lang w:val="en-GB"/>
              </w:rPr>
              <w:t>Kovacheva</w:t>
            </w:r>
            <w:proofErr w:type="spellEnd"/>
            <w:r w:rsidRPr="003378D3">
              <w:rPr>
                <w:rFonts w:cs="Arial"/>
                <w:sz w:val="13"/>
                <w:szCs w:val="13"/>
                <w:lang w:val="en-GB"/>
              </w:rPr>
              <w:t>, GLS Vice-Presidents;</w:t>
            </w:r>
          </w:p>
          <w:p w14:paraId="78126A54" w14:textId="77777777" w:rsidR="002558AC" w:rsidRPr="003378D3" w:rsidRDefault="002558AC" w:rsidP="00CF27B5">
            <w:pPr>
              <w:jc w:val="center"/>
              <w:rPr>
                <w:rFonts w:cs="Arial"/>
                <w:sz w:val="13"/>
                <w:szCs w:val="13"/>
                <w:lang w:val="en-GB"/>
              </w:rPr>
            </w:pPr>
          </w:p>
          <w:p w14:paraId="75861CE9" w14:textId="77777777" w:rsidR="002558AC" w:rsidRPr="003378D3" w:rsidRDefault="002558AC" w:rsidP="00CF27B5">
            <w:pPr>
              <w:jc w:val="center"/>
              <w:rPr>
                <w:rFonts w:cs="Arial"/>
                <w:sz w:val="13"/>
                <w:szCs w:val="13"/>
                <w:lang w:val="en-GB"/>
              </w:rPr>
            </w:pPr>
            <w:r w:rsidRPr="003378D3">
              <w:rPr>
                <w:rFonts w:cs="Arial"/>
                <w:sz w:val="13"/>
                <w:szCs w:val="13"/>
                <w:lang w:val="en-GB"/>
              </w:rPr>
              <w:t>The Ministry of Culture and Media of the Republic of Croatia</w:t>
            </w:r>
          </w:p>
          <w:p w14:paraId="35101559" w14:textId="77777777" w:rsidR="002558AC" w:rsidRPr="003378D3" w:rsidRDefault="002558AC" w:rsidP="00CF27B5">
            <w:pPr>
              <w:jc w:val="center"/>
              <w:rPr>
                <w:rFonts w:cs="Arial"/>
                <w:sz w:val="13"/>
                <w:szCs w:val="13"/>
                <w:lang w:val="en-GB"/>
              </w:rPr>
            </w:pPr>
            <w:r w:rsidRPr="003378D3">
              <w:rPr>
                <w:rFonts w:cs="Arial"/>
                <w:sz w:val="13"/>
                <w:szCs w:val="13"/>
                <w:lang w:val="en-GB"/>
              </w:rPr>
              <w:t>Ministry of Science, Education and Youth</w:t>
            </w:r>
          </w:p>
          <w:p w14:paraId="450FD72A" w14:textId="77777777" w:rsidR="002558AC" w:rsidRPr="003378D3" w:rsidRDefault="002558AC" w:rsidP="00CF27B5">
            <w:pPr>
              <w:jc w:val="center"/>
              <w:rPr>
                <w:rFonts w:cs="Arial"/>
                <w:sz w:val="13"/>
                <w:szCs w:val="13"/>
                <w:lang w:val="en-GB"/>
              </w:rPr>
            </w:pPr>
            <w:proofErr w:type="spellStart"/>
            <w:r w:rsidRPr="003378D3">
              <w:rPr>
                <w:rFonts w:cs="Arial"/>
                <w:sz w:val="13"/>
                <w:szCs w:val="13"/>
                <w:lang w:val="en-GB"/>
              </w:rPr>
              <w:t>Željko</w:t>
            </w:r>
            <w:proofErr w:type="spellEnd"/>
            <w:r w:rsidRPr="003378D3">
              <w:rPr>
                <w:rFonts w:cs="Arial"/>
                <w:sz w:val="13"/>
                <w:szCs w:val="13"/>
                <w:lang w:val="en-GB"/>
              </w:rPr>
              <w:t xml:space="preserve"> </w:t>
            </w:r>
            <w:proofErr w:type="spellStart"/>
            <w:r w:rsidRPr="003378D3">
              <w:rPr>
                <w:rFonts w:cs="Arial"/>
                <w:sz w:val="13"/>
                <w:szCs w:val="13"/>
                <w:lang w:val="en-GB"/>
              </w:rPr>
              <w:t>Holjevac</w:t>
            </w:r>
            <w:proofErr w:type="spellEnd"/>
            <w:r w:rsidRPr="003378D3">
              <w:rPr>
                <w:rFonts w:cs="Arial"/>
                <w:sz w:val="13"/>
                <w:szCs w:val="13"/>
                <w:lang w:val="en-GB"/>
              </w:rPr>
              <w:t xml:space="preserve"> (Director; Institute of Social Science Ivo Pilar, Zagreb)</w:t>
            </w:r>
          </w:p>
          <w:p w14:paraId="0BBE4C50" w14:textId="3976B60E" w:rsidR="002558AC" w:rsidRPr="003378D3" w:rsidRDefault="002558AC" w:rsidP="00CF27B5">
            <w:pPr>
              <w:jc w:val="center"/>
              <w:rPr>
                <w:rFonts w:cs="Arial"/>
                <w:sz w:val="13"/>
                <w:szCs w:val="13"/>
                <w:lang w:val="en-GB"/>
              </w:rPr>
            </w:pPr>
            <w:proofErr w:type="spellStart"/>
            <w:r w:rsidRPr="003378D3">
              <w:rPr>
                <w:rFonts w:cs="Arial"/>
                <w:sz w:val="13"/>
                <w:szCs w:val="13"/>
                <w:lang w:val="en-GB"/>
              </w:rPr>
              <w:t>Domagoj</w:t>
            </w:r>
            <w:proofErr w:type="spellEnd"/>
            <w:r w:rsidRPr="003378D3">
              <w:rPr>
                <w:rFonts w:cs="Arial"/>
                <w:sz w:val="13"/>
                <w:szCs w:val="13"/>
                <w:lang w:val="en-GB"/>
              </w:rPr>
              <w:t xml:space="preserve"> </w:t>
            </w:r>
            <w:proofErr w:type="spellStart"/>
            <w:r w:rsidRPr="003378D3">
              <w:rPr>
                <w:rFonts w:cs="Arial"/>
                <w:sz w:val="13"/>
                <w:szCs w:val="13"/>
                <w:lang w:val="en-GB"/>
              </w:rPr>
              <w:t>Tončinić</w:t>
            </w:r>
            <w:proofErr w:type="spellEnd"/>
            <w:r w:rsidRPr="003378D3">
              <w:rPr>
                <w:rFonts w:cs="Arial"/>
                <w:sz w:val="13"/>
                <w:szCs w:val="13"/>
                <w:lang w:val="en-GB"/>
              </w:rPr>
              <w:t xml:space="preserve"> (Dean; University of Zagreb, Faculty of Humanities and Social Sciences, Zagreb)</w:t>
            </w:r>
          </w:p>
          <w:p w14:paraId="1E825BAD" w14:textId="1A331772" w:rsidR="002558AC" w:rsidRPr="003378D3" w:rsidRDefault="002558AC" w:rsidP="00CF27B5">
            <w:pPr>
              <w:jc w:val="center"/>
              <w:rPr>
                <w:rFonts w:cs="Arial"/>
                <w:sz w:val="13"/>
                <w:szCs w:val="13"/>
                <w:lang w:val="en-GB"/>
              </w:rPr>
            </w:pPr>
            <w:r w:rsidRPr="003378D3">
              <w:rPr>
                <w:rFonts w:cs="Arial"/>
                <w:sz w:val="13"/>
                <w:szCs w:val="13"/>
                <w:lang w:val="en-GB"/>
              </w:rPr>
              <w:t xml:space="preserve">Marina </w:t>
            </w:r>
            <w:proofErr w:type="spellStart"/>
            <w:r w:rsidRPr="003378D3">
              <w:rPr>
                <w:rFonts w:cs="Arial"/>
                <w:sz w:val="13"/>
                <w:szCs w:val="13"/>
                <w:lang w:val="en-GB"/>
              </w:rPr>
              <w:t>Perić</w:t>
            </w:r>
            <w:proofErr w:type="spellEnd"/>
            <w:r w:rsidRPr="003378D3">
              <w:rPr>
                <w:rFonts w:cs="Arial"/>
                <w:sz w:val="13"/>
                <w:szCs w:val="13"/>
                <w:lang w:val="en-GB"/>
              </w:rPr>
              <w:t xml:space="preserve"> </w:t>
            </w:r>
            <w:proofErr w:type="spellStart"/>
            <w:r w:rsidRPr="003378D3">
              <w:rPr>
                <w:rFonts w:cs="Arial"/>
                <w:sz w:val="13"/>
                <w:szCs w:val="13"/>
                <w:lang w:val="en-GB"/>
              </w:rPr>
              <w:t>Kaselj</w:t>
            </w:r>
            <w:proofErr w:type="spellEnd"/>
            <w:r w:rsidRPr="003378D3">
              <w:rPr>
                <w:rFonts w:cs="Arial"/>
                <w:sz w:val="13"/>
                <w:szCs w:val="13"/>
                <w:lang w:val="en-GB"/>
              </w:rPr>
              <w:t xml:space="preserve"> (Director; The Institute for Migration Research, Zagreb)</w:t>
            </w:r>
          </w:p>
          <w:p w14:paraId="0A03C1AF" w14:textId="77777777" w:rsidR="002558AC" w:rsidRPr="003378D3" w:rsidRDefault="002558AC" w:rsidP="00CF27B5">
            <w:pPr>
              <w:jc w:val="center"/>
              <w:rPr>
                <w:rFonts w:cs="Arial"/>
                <w:sz w:val="13"/>
                <w:szCs w:val="13"/>
                <w:lang w:val="en-GB"/>
              </w:rPr>
            </w:pPr>
            <w:r w:rsidRPr="003378D3">
              <w:rPr>
                <w:rFonts w:cs="Arial"/>
                <w:sz w:val="13"/>
                <w:szCs w:val="13"/>
                <w:lang w:val="en-GB"/>
              </w:rPr>
              <w:t xml:space="preserve">Veljko </w:t>
            </w:r>
            <w:proofErr w:type="spellStart"/>
            <w:r w:rsidRPr="003378D3">
              <w:rPr>
                <w:rFonts w:cs="Arial"/>
                <w:sz w:val="13"/>
                <w:szCs w:val="13"/>
                <w:lang w:val="en-GB"/>
              </w:rPr>
              <w:t>Kajtazi</w:t>
            </w:r>
            <w:proofErr w:type="spellEnd"/>
            <w:r w:rsidRPr="003378D3">
              <w:rPr>
                <w:rFonts w:cs="Arial"/>
                <w:sz w:val="13"/>
                <w:szCs w:val="13"/>
                <w:lang w:val="en-GB"/>
              </w:rPr>
              <w:t xml:space="preserve"> (The Croatian Romani Union "Kali Sara", Zagreb)</w:t>
            </w:r>
          </w:p>
          <w:p w14:paraId="293BDE03" w14:textId="4D2A1524" w:rsidR="002558AC" w:rsidRPr="003378D3" w:rsidRDefault="002558AC" w:rsidP="00CF27B5">
            <w:pPr>
              <w:jc w:val="center"/>
              <w:rPr>
                <w:rFonts w:cs="Arial"/>
                <w:sz w:val="13"/>
                <w:szCs w:val="13"/>
                <w:lang w:val="en-GB"/>
              </w:rPr>
            </w:pPr>
            <w:proofErr w:type="spellStart"/>
            <w:r w:rsidRPr="003378D3">
              <w:rPr>
                <w:rFonts w:cs="Arial"/>
                <w:sz w:val="13"/>
                <w:szCs w:val="13"/>
                <w:lang w:val="en-GB"/>
              </w:rPr>
              <w:t>Danijel</w:t>
            </w:r>
            <w:proofErr w:type="spellEnd"/>
            <w:r w:rsidRPr="003378D3">
              <w:rPr>
                <w:rFonts w:cs="Arial"/>
                <w:sz w:val="13"/>
                <w:szCs w:val="13"/>
                <w:lang w:val="en-GB"/>
              </w:rPr>
              <w:t xml:space="preserve"> </w:t>
            </w:r>
            <w:proofErr w:type="spellStart"/>
            <w:r w:rsidRPr="003378D3">
              <w:rPr>
                <w:rFonts w:cs="Arial"/>
                <w:sz w:val="13"/>
                <w:szCs w:val="13"/>
                <w:lang w:val="en-GB"/>
              </w:rPr>
              <w:t>Vojak</w:t>
            </w:r>
            <w:proofErr w:type="spellEnd"/>
            <w:r w:rsidRPr="003378D3">
              <w:rPr>
                <w:rFonts w:cs="Arial"/>
                <w:sz w:val="13"/>
                <w:szCs w:val="13"/>
                <w:lang w:val="en-GB"/>
              </w:rPr>
              <w:t xml:space="preserve"> (Institute of Social Science Ivo Pilar, Zagreb)</w:t>
            </w:r>
          </w:p>
        </w:tc>
      </w:tr>
      <w:tr w:rsidR="0086339F" w:rsidRPr="003378D3" w14:paraId="798704DE" w14:textId="77777777" w:rsidTr="004B0B57">
        <w:trPr>
          <w:jc w:val="center"/>
        </w:trPr>
        <w:tc>
          <w:tcPr>
            <w:tcW w:w="1044" w:type="dxa"/>
          </w:tcPr>
          <w:p w14:paraId="0996657A" w14:textId="3430D6FE" w:rsidR="0086339F" w:rsidRPr="003378D3" w:rsidRDefault="0086339F">
            <w:pPr>
              <w:rPr>
                <w:rFonts w:cs="Arial"/>
                <w:sz w:val="13"/>
                <w:szCs w:val="13"/>
                <w:lang w:val="en-GB"/>
              </w:rPr>
            </w:pPr>
            <w:r w:rsidRPr="003378D3">
              <w:rPr>
                <w:rFonts w:cs="Arial"/>
                <w:sz w:val="13"/>
                <w:szCs w:val="13"/>
                <w:lang w:val="en-GB"/>
              </w:rPr>
              <w:t>11.00-11.30</w:t>
            </w:r>
          </w:p>
        </w:tc>
        <w:tc>
          <w:tcPr>
            <w:tcW w:w="14781" w:type="dxa"/>
            <w:gridSpan w:val="4"/>
            <w:tcBorders>
              <w:bottom w:val="single" w:sz="4" w:space="0" w:color="auto"/>
            </w:tcBorders>
          </w:tcPr>
          <w:p w14:paraId="423EAD31" w14:textId="6931A37F" w:rsidR="0086339F" w:rsidRPr="003378D3" w:rsidRDefault="0086339F">
            <w:pPr>
              <w:rPr>
                <w:rFonts w:cs="Arial"/>
                <w:sz w:val="13"/>
                <w:szCs w:val="13"/>
                <w:lang w:val="en-GB"/>
              </w:rPr>
            </w:pPr>
            <w:r w:rsidRPr="003378D3">
              <w:rPr>
                <w:rFonts w:cs="Arial"/>
                <w:sz w:val="13"/>
                <w:szCs w:val="13"/>
                <w:lang w:val="en-GB"/>
              </w:rPr>
              <w:t>Opening of the exhibition "The History of Romani Studies in Croatia."</w:t>
            </w:r>
          </w:p>
        </w:tc>
      </w:tr>
      <w:tr w:rsidR="0086339F" w:rsidRPr="003378D3" w14:paraId="583FD2B2" w14:textId="77777777" w:rsidTr="004B0B57">
        <w:trPr>
          <w:jc w:val="center"/>
        </w:trPr>
        <w:tc>
          <w:tcPr>
            <w:tcW w:w="1044" w:type="dxa"/>
          </w:tcPr>
          <w:p w14:paraId="1D626411" w14:textId="54E5FEE4" w:rsidR="0086339F" w:rsidRPr="00F8267A" w:rsidRDefault="0086339F">
            <w:pPr>
              <w:rPr>
                <w:rFonts w:cs="Arial"/>
                <w:color w:val="0070C0"/>
                <w:sz w:val="13"/>
                <w:szCs w:val="13"/>
                <w:lang w:val="en-GB"/>
              </w:rPr>
            </w:pPr>
            <w:r w:rsidRPr="00F8267A">
              <w:rPr>
                <w:rFonts w:cs="Arial"/>
                <w:color w:val="0070C0"/>
                <w:sz w:val="13"/>
                <w:szCs w:val="13"/>
                <w:lang w:val="en-GB"/>
              </w:rPr>
              <w:t>11:30–12:00</w:t>
            </w:r>
          </w:p>
        </w:tc>
        <w:tc>
          <w:tcPr>
            <w:tcW w:w="14781" w:type="dxa"/>
            <w:gridSpan w:val="4"/>
            <w:tcBorders>
              <w:top w:val="single" w:sz="4" w:space="0" w:color="auto"/>
            </w:tcBorders>
          </w:tcPr>
          <w:p w14:paraId="7324723F" w14:textId="39BD0D38" w:rsidR="0086339F" w:rsidRPr="00F8267A" w:rsidRDefault="0086339F" w:rsidP="00F8267A">
            <w:pPr>
              <w:jc w:val="center"/>
              <w:rPr>
                <w:rFonts w:cs="Arial"/>
                <w:color w:val="0070C0"/>
                <w:sz w:val="13"/>
                <w:szCs w:val="13"/>
                <w:lang w:val="en-GB"/>
              </w:rPr>
            </w:pPr>
            <w:r w:rsidRPr="00F8267A">
              <w:rPr>
                <w:rFonts w:cs="Arial"/>
                <w:color w:val="0070C0"/>
                <w:sz w:val="13"/>
                <w:szCs w:val="13"/>
                <w:lang w:val="en-GB"/>
              </w:rPr>
              <w:t>Coffee break</w:t>
            </w:r>
          </w:p>
        </w:tc>
      </w:tr>
      <w:tr w:rsidR="0086339F" w:rsidRPr="003378D3" w14:paraId="309DB8FE" w14:textId="77777777" w:rsidTr="004B0B57">
        <w:trPr>
          <w:jc w:val="center"/>
        </w:trPr>
        <w:tc>
          <w:tcPr>
            <w:tcW w:w="1044" w:type="dxa"/>
          </w:tcPr>
          <w:p w14:paraId="2382E197" w14:textId="01257862" w:rsidR="0086339F" w:rsidRPr="003378D3" w:rsidRDefault="0086339F">
            <w:pPr>
              <w:rPr>
                <w:rFonts w:cs="Arial"/>
                <w:sz w:val="13"/>
                <w:szCs w:val="13"/>
                <w:lang w:val="en-GB"/>
              </w:rPr>
            </w:pPr>
            <w:r w:rsidRPr="003378D3">
              <w:rPr>
                <w:rFonts w:cs="Arial"/>
                <w:sz w:val="13"/>
                <w:szCs w:val="13"/>
                <w:lang w:val="en-GB"/>
              </w:rPr>
              <w:t>12:00–13:00</w:t>
            </w:r>
          </w:p>
        </w:tc>
        <w:tc>
          <w:tcPr>
            <w:tcW w:w="7326" w:type="dxa"/>
            <w:gridSpan w:val="2"/>
          </w:tcPr>
          <w:p w14:paraId="176ECE3C" w14:textId="41487DED" w:rsidR="0086339F" w:rsidRPr="003378D3" w:rsidRDefault="0086339F">
            <w:pPr>
              <w:rPr>
                <w:rFonts w:cs="Arial"/>
                <w:sz w:val="13"/>
                <w:szCs w:val="13"/>
                <w:lang w:val="en-GB"/>
              </w:rPr>
            </w:pPr>
            <w:r w:rsidRPr="000A173B">
              <w:rPr>
                <w:rFonts w:cs="Arial"/>
                <w:b/>
                <w:bCs/>
                <w:sz w:val="13"/>
                <w:szCs w:val="13"/>
                <w:lang w:val="en-GB"/>
              </w:rPr>
              <w:t>Plenary session</w:t>
            </w:r>
            <w:r w:rsidRPr="003378D3">
              <w:rPr>
                <w:rFonts w:cs="Arial"/>
                <w:sz w:val="13"/>
                <w:szCs w:val="13"/>
                <w:lang w:val="en-GB"/>
              </w:rPr>
              <w:t xml:space="preserve">: Carol Silverman, </w:t>
            </w:r>
            <w:proofErr w:type="spellStart"/>
            <w:r w:rsidRPr="000A173B">
              <w:rPr>
                <w:rFonts w:cs="Arial"/>
                <w:i/>
                <w:iCs/>
                <w:sz w:val="13"/>
                <w:szCs w:val="13"/>
                <w:lang w:val="en-GB"/>
              </w:rPr>
              <w:t>Recentering</w:t>
            </w:r>
            <w:proofErr w:type="spellEnd"/>
            <w:r w:rsidRPr="000A173B">
              <w:rPr>
                <w:rFonts w:cs="Arial"/>
                <w:i/>
                <w:iCs/>
                <w:sz w:val="13"/>
                <w:szCs w:val="13"/>
                <w:lang w:val="en-GB"/>
              </w:rPr>
              <w:t xml:space="preserve"> Romani Music: Negotiating Heritage, Profession and Advocacy</w:t>
            </w:r>
          </w:p>
        </w:tc>
        <w:tc>
          <w:tcPr>
            <w:tcW w:w="4410" w:type="dxa"/>
          </w:tcPr>
          <w:p w14:paraId="10EA846E" w14:textId="77777777" w:rsidR="0086339F" w:rsidRPr="003378D3" w:rsidRDefault="0086339F">
            <w:pPr>
              <w:rPr>
                <w:rFonts w:cs="Arial"/>
                <w:sz w:val="13"/>
                <w:szCs w:val="13"/>
                <w:lang w:val="en-GB"/>
              </w:rPr>
            </w:pPr>
          </w:p>
        </w:tc>
        <w:tc>
          <w:tcPr>
            <w:tcW w:w="3045" w:type="dxa"/>
          </w:tcPr>
          <w:p w14:paraId="0FE71F05" w14:textId="77777777" w:rsidR="0086339F" w:rsidRPr="003378D3" w:rsidRDefault="0086339F">
            <w:pPr>
              <w:rPr>
                <w:rFonts w:cs="Arial"/>
                <w:sz w:val="13"/>
                <w:szCs w:val="13"/>
                <w:lang w:val="en-GB"/>
              </w:rPr>
            </w:pPr>
          </w:p>
        </w:tc>
      </w:tr>
      <w:tr w:rsidR="00301505" w:rsidRPr="003378D3" w14:paraId="5738CB21" w14:textId="77777777" w:rsidTr="000418D8">
        <w:trPr>
          <w:jc w:val="center"/>
        </w:trPr>
        <w:tc>
          <w:tcPr>
            <w:tcW w:w="1044" w:type="dxa"/>
          </w:tcPr>
          <w:p w14:paraId="2DCEA843" w14:textId="0DA221B2" w:rsidR="00301505" w:rsidRPr="00F8267A" w:rsidRDefault="008145C7">
            <w:pPr>
              <w:rPr>
                <w:rFonts w:cs="Arial"/>
                <w:color w:val="0070C0"/>
                <w:sz w:val="13"/>
                <w:szCs w:val="13"/>
                <w:lang w:val="en-GB"/>
              </w:rPr>
            </w:pPr>
            <w:r w:rsidRPr="00F8267A">
              <w:rPr>
                <w:rFonts w:cs="Arial"/>
                <w:color w:val="0070C0"/>
                <w:sz w:val="13"/>
                <w:szCs w:val="13"/>
                <w:lang w:val="en-GB"/>
              </w:rPr>
              <w:t>1</w:t>
            </w:r>
            <w:r w:rsidR="00DE0614" w:rsidRPr="00F8267A">
              <w:rPr>
                <w:rFonts w:cs="Arial"/>
                <w:color w:val="0070C0"/>
                <w:sz w:val="13"/>
                <w:szCs w:val="13"/>
                <w:lang w:val="en-GB"/>
              </w:rPr>
              <w:t>3</w:t>
            </w:r>
            <w:r w:rsidRPr="00F8267A">
              <w:rPr>
                <w:rFonts w:cs="Arial"/>
                <w:color w:val="0070C0"/>
                <w:sz w:val="13"/>
                <w:szCs w:val="13"/>
                <w:lang w:val="en-GB"/>
              </w:rPr>
              <w:t>:</w:t>
            </w:r>
            <w:r w:rsidR="00DE0614" w:rsidRPr="00F8267A">
              <w:rPr>
                <w:rFonts w:cs="Arial"/>
                <w:color w:val="0070C0"/>
                <w:sz w:val="13"/>
                <w:szCs w:val="13"/>
                <w:lang w:val="en-GB"/>
              </w:rPr>
              <w:t>0</w:t>
            </w:r>
            <w:r w:rsidRPr="00F8267A">
              <w:rPr>
                <w:rFonts w:cs="Arial"/>
                <w:color w:val="0070C0"/>
                <w:sz w:val="13"/>
                <w:szCs w:val="13"/>
                <w:lang w:val="en-GB"/>
              </w:rPr>
              <w:t>0–14:</w:t>
            </w:r>
            <w:r w:rsidR="00DF09D9" w:rsidRPr="00F8267A">
              <w:rPr>
                <w:rFonts w:cs="Arial"/>
                <w:color w:val="0070C0"/>
                <w:sz w:val="13"/>
                <w:szCs w:val="13"/>
                <w:lang w:val="en-GB"/>
              </w:rPr>
              <w:t>3</w:t>
            </w:r>
            <w:r w:rsidRPr="00F8267A">
              <w:rPr>
                <w:rFonts w:cs="Arial"/>
                <w:color w:val="0070C0"/>
                <w:sz w:val="13"/>
                <w:szCs w:val="13"/>
                <w:lang w:val="en-GB"/>
              </w:rPr>
              <w:t>0</w:t>
            </w:r>
          </w:p>
        </w:tc>
        <w:tc>
          <w:tcPr>
            <w:tcW w:w="3636" w:type="dxa"/>
          </w:tcPr>
          <w:p w14:paraId="6C19F0D2" w14:textId="77777777" w:rsidR="00301505" w:rsidRPr="00F8267A" w:rsidRDefault="008145C7">
            <w:pPr>
              <w:rPr>
                <w:rFonts w:cs="Arial"/>
                <w:color w:val="0070C0"/>
                <w:sz w:val="13"/>
                <w:szCs w:val="13"/>
                <w:lang w:val="en-GB"/>
              </w:rPr>
            </w:pPr>
            <w:r w:rsidRPr="00F8267A">
              <w:rPr>
                <w:rFonts w:cs="Arial"/>
                <w:color w:val="0070C0"/>
                <w:sz w:val="13"/>
                <w:szCs w:val="13"/>
                <w:lang w:val="en-GB"/>
              </w:rPr>
              <w:t>Lunch</w:t>
            </w:r>
          </w:p>
        </w:tc>
        <w:tc>
          <w:tcPr>
            <w:tcW w:w="3690" w:type="dxa"/>
          </w:tcPr>
          <w:p w14:paraId="3A38AA5E" w14:textId="77777777" w:rsidR="00301505" w:rsidRPr="00F8267A" w:rsidRDefault="008145C7">
            <w:pPr>
              <w:rPr>
                <w:rFonts w:cs="Arial"/>
                <w:color w:val="0070C0"/>
                <w:sz w:val="13"/>
                <w:szCs w:val="13"/>
                <w:lang w:val="en-GB"/>
              </w:rPr>
            </w:pPr>
            <w:r w:rsidRPr="00F8267A">
              <w:rPr>
                <w:rFonts w:cs="Arial"/>
                <w:color w:val="0070C0"/>
                <w:sz w:val="13"/>
                <w:szCs w:val="13"/>
                <w:lang w:val="en-GB"/>
              </w:rPr>
              <w:t>Lunch</w:t>
            </w:r>
          </w:p>
        </w:tc>
        <w:tc>
          <w:tcPr>
            <w:tcW w:w="4410" w:type="dxa"/>
          </w:tcPr>
          <w:p w14:paraId="2AEC9837" w14:textId="77777777" w:rsidR="00301505" w:rsidRPr="00F8267A" w:rsidRDefault="008145C7">
            <w:pPr>
              <w:rPr>
                <w:rFonts w:cs="Arial"/>
                <w:color w:val="0070C0"/>
                <w:sz w:val="13"/>
                <w:szCs w:val="13"/>
                <w:lang w:val="en-GB"/>
              </w:rPr>
            </w:pPr>
            <w:r w:rsidRPr="00F8267A">
              <w:rPr>
                <w:rFonts w:cs="Arial"/>
                <w:color w:val="0070C0"/>
                <w:sz w:val="13"/>
                <w:szCs w:val="13"/>
                <w:lang w:val="en-GB"/>
              </w:rPr>
              <w:t>Lunch</w:t>
            </w:r>
          </w:p>
        </w:tc>
        <w:tc>
          <w:tcPr>
            <w:tcW w:w="3045" w:type="dxa"/>
          </w:tcPr>
          <w:p w14:paraId="51983512" w14:textId="77777777" w:rsidR="00301505" w:rsidRPr="00F8267A" w:rsidRDefault="008145C7">
            <w:pPr>
              <w:rPr>
                <w:rFonts w:cs="Arial"/>
                <w:color w:val="0070C0"/>
                <w:sz w:val="13"/>
                <w:szCs w:val="13"/>
                <w:lang w:val="en-GB"/>
              </w:rPr>
            </w:pPr>
            <w:r w:rsidRPr="00F8267A">
              <w:rPr>
                <w:rFonts w:cs="Arial"/>
                <w:color w:val="0070C0"/>
                <w:sz w:val="13"/>
                <w:szCs w:val="13"/>
                <w:lang w:val="en-GB"/>
              </w:rPr>
              <w:t>Lunch</w:t>
            </w:r>
          </w:p>
        </w:tc>
      </w:tr>
      <w:tr w:rsidR="005A0EEB" w:rsidRPr="003378D3" w14:paraId="46C135DE" w14:textId="77777777" w:rsidTr="000418D8">
        <w:trPr>
          <w:jc w:val="center"/>
        </w:trPr>
        <w:tc>
          <w:tcPr>
            <w:tcW w:w="1044" w:type="dxa"/>
          </w:tcPr>
          <w:p w14:paraId="38D597CA" w14:textId="6CC9D5E9" w:rsidR="005A0EEB" w:rsidRPr="003378D3" w:rsidRDefault="005A0EEB" w:rsidP="005A0EEB">
            <w:pPr>
              <w:rPr>
                <w:rFonts w:cs="Arial"/>
                <w:sz w:val="13"/>
                <w:szCs w:val="13"/>
                <w:lang w:val="en-GB"/>
              </w:rPr>
            </w:pPr>
            <w:r w:rsidRPr="003378D3">
              <w:rPr>
                <w:rFonts w:cs="Arial"/>
                <w:sz w:val="13"/>
                <w:szCs w:val="13"/>
                <w:lang w:val="en-GB"/>
              </w:rPr>
              <w:t>14:</w:t>
            </w:r>
            <w:r w:rsidR="00DF09D9" w:rsidRPr="003378D3">
              <w:rPr>
                <w:rFonts w:cs="Arial"/>
                <w:sz w:val="13"/>
                <w:szCs w:val="13"/>
                <w:lang w:val="en-GB"/>
              </w:rPr>
              <w:t>3</w:t>
            </w:r>
            <w:r w:rsidRPr="003378D3">
              <w:rPr>
                <w:rFonts w:cs="Arial"/>
                <w:sz w:val="13"/>
                <w:szCs w:val="13"/>
                <w:lang w:val="en-GB"/>
              </w:rPr>
              <w:t>0–1</w:t>
            </w:r>
            <w:r w:rsidR="00DF09D9" w:rsidRPr="003378D3">
              <w:rPr>
                <w:rFonts w:cs="Arial"/>
                <w:sz w:val="13"/>
                <w:szCs w:val="13"/>
                <w:lang w:val="en-GB"/>
              </w:rPr>
              <w:t>5</w:t>
            </w:r>
            <w:r w:rsidRPr="003378D3">
              <w:rPr>
                <w:rFonts w:cs="Arial"/>
                <w:sz w:val="13"/>
                <w:szCs w:val="13"/>
                <w:lang w:val="en-GB"/>
              </w:rPr>
              <w:t>:</w:t>
            </w:r>
            <w:r w:rsidR="00DF09D9" w:rsidRPr="003378D3">
              <w:rPr>
                <w:rFonts w:cs="Arial"/>
                <w:sz w:val="13"/>
                <w:szCs w:val="13"/>
                <w:lang w:val="en-GB"/>
              </w:rPr>
              <w:t>0</w:t>
            </w:r>
            <w:r w:rsidRPr="003378D3">
              <w:rPr>
                <w:rFonts w:cs="Arial"/>
                <w:sz w:val="13"/>
                <w:szCs w:val="13"/>
                <w:lang w:val="en-GB"/>
              </w:rPr>
              <w:t>0</w:t>
            </w:r>
          </w:p>
        </w:tc>
        <w:tc>
          <w:tcPr>
            <w:tcW w:w="3636" w:type="dxa"/>
          </w:tcPr>
          <w:p w14:paraId="752D0250" w14:textId="0B4C65E4" w:rsidR="005A0EEB" w:rsidRPr="003378D3" w:rsidRDefault="00F35F08" w:rsidP="005A0EEB">
            <w:pPr>
              <w:rPr>
                <w:rFonts w:cs="Arial"/>
                <w:sz w:val="13"/>
                <w:szCs w:val="13"/>
                <w:lang w:val="en-GB"/>
              </w:rPr>
            </w:pPr>
            <w:r w:rsidRPr="003378D3">
              <w:rPr>
                <w:rFonts w:cs="Arial"/>
                <w:b/>
                <w:bCs/>
                <w:sz w:val="13"/>
                <w:szCs w:val="13"/>
                <w:lang w:val="en-GB"/>
              </w:rPr>
              <w:t>Panel: Ethnography, Customs and Rituals</w:t>
            </w:r>
            <w:r w:rsidRPr="003378D3">
              <w:rPr>
                <w:rFonts w:cs="Arial"/>
                <w:sz w:val="13"/>
                <w:szCs w:val="13"/>
                <w:lang w:val="en-GB"/>
              </w:rPr>
              <w:br/>
              <w:t xml:space="preserve">Elena Marushiakova and </w:t>
            </w:r>
            <w:proofErr w:type="spellStart"/>
            <w:r w:rsidRPr="003378D3">
              <w:rPr>
                <w:rFonts w:cs="Arial"/>
                <w:sz w:val="13"/>
                <w:szCs w:val="13"/>
                <w:lang w:val="en-GB"/>
              </w:rPr>
              <w:t>Vesselin</w:t>
            </w:r>
            <w:proofErr w:type="spellEnd"/>
            <w:r w:rsidRPr="003378D3">
              <w:rPr>
                <w:rFonts w:cs="Arial"/>
                <w:sz w:val="13"/>
                <w:szCs w:val="13"/>
                <w:lang w:val="en-GB"/>
              </w:rPr>
              <w:t xml:space="preserve"> Popov. </w:t>
            </w:r>
            <w:r w:rsidRPr="000A173B">
              <w:rPr>
                <w:rFonts w:cs="Arial"/>
                <w:i/>
                <w:iCs/>
                <w:sz w:val="13"/>
                <w:szCs w:val="13"/>
                <w:lang w:val="en-GB"/>
              </w:rPr>
              <w:t xml:space="preserve">The Romani Kris and </w:t>
            </w:r>
            <w:proofErr w:type="gramStart"/>
            <w:r w:rsidRPr="000A173B">
              <w:rPr>
                <w:rFonts w:cs="Arial"/>
                <w:i/>
                <w:iCs/>
                <w:sz w:val="13"/>
                <w:szCs w:val="13"/>
                <w:lang w:val="en-GB"/>
              </w:rPr>
              <w:t>Social Media</w:t>
            </w:r>
            <w:proofErr w:type="gramEnd"/>
            <w:r w:rsidRPr="000A173B">
              <w:rPr>
                <w:rFonts w:cs="Arial"/>
                <w:i/>
                <w:iCs/>
                <w:sz w:val="13"/>
                <w:szCs w:val="13"/>
                <w:lang w:val="en-GB"/>
              </w:rPr>
              <w:t xml:space="preserve"> in Postmodern Society: The Case of the Post-Soviet Space and Bulgaria</w:t>
            </w:r>
          </w:p>
        </w:tc>
        <w:tc>
          <w:tcPr>
            <w:tcW w:w="3690" w:type="dxa"/>
          </w:tcPr>
          <w:p w14:paraId="5ABEA069" w14:textId="7059C89F" w:rsidR="005A0EEB" w:rsidRPr="003378D3" w:rsidRDefault="005A0EEB" w:rsidP="005A0EEB">
            <w:pPr>
              <w:rPr>
                <w:rFonts w:cs="Arial"/>
                <w:sz w:val="13"/>
                <w:szCs w:val="13"/>
                <w:lang w:val="en-GB"/>
              </w:rPr>
            </w:pPr>
            <w:r w:rsidRPr="003378D3">
              <w:rPr>
                <w:rFonts w:cs="Arial"/>
                <w:b/>
                <w:bCs/>
                <w:sz w:val="13"/>
                <w:szCs w:val="13"/>
                <w:lang w:val="en-GB"/>
              </w:rPr>
              <w:t>Panel: Late-Peripatetic Adaptations in the Age of Global Modernity</w:t>
            </w:r>
            <w:r w:rsidRPr="003378D3">
              <w:rPr>
                <w:rFonts w:cs="Arial"/>
                <w:sz w:val="13"/>
                <w:szCs w:val="13"/>
                <w:lang w:val="en-GB"/>
              </w:rPr>
              <w:br/>
            </w:r>
            <w:proofErr w:type="spellStart"/>
            <w:r w:rsidR="003640FD" w:rsidRPr="003378D3">
              <w:rPr>
                <w:rFonts w:cs="Arial"/>
                <w:sz w:val="13"/>
                <w:szCs w:val="13"/>
                <w:lang w:val="en-GB"/>
              </w:rPr>
              <w:t>Egemen</w:t>
            </w:r>
            <w:proofErr w:type="spellEnd"/>
            <w:r w:rsidR="003640FD" w:rsidRPr="003378D3">
              <w:rPr>
                <w:rFonts w:cs="Arial"/>
                <w:sz w:val="13"/>
                <w:szCs w:val="13"/>
                <w:lang w:val="en-GB"/>
              </w:rPr>
              <w:t xml:space="preserve"> </w:t>
            </w:r>
            <w:proofErr w:type="spellStart"/>
            <w:r w:rsidR="003640FD" w:rsidRPr="003378D3">
              <w:rPr>
                <w:rFonts w:cs="Arial"/>
                <w:sz w:val="13"/>
                <w:szCs w:val="13"/>
                <w:lang w:val="en-GB"/>
              </w:rPr>
              <w:t>Yılgür</w:t>
            </w:r>
            <w:proofErr w:type="spellEnd"/>
            <w:r w:rsidR="003640FD" w:rsidRPr="003378D3">
              <w:rPr>
                <w:rFonts w:cs="Arial"/>
                <w:sz w:val="13"/>
                <w:szCs w:val="13"/>
                <w:lang w:val="en-GB"/>
              </w:rPr>
              <w:t xml:space="preserve">. </w:t>
            </w:r>
            <w:r w:rsidR="003640FD" w:rsidRPr="000A173B">
              <w:rPr>
                <w:rFonts w:cs="Arial"/>
                <w:i/>
                <w:iCs/>
                <w:sz w:val="13"/>
                <w:szCs w:val="13"/>
                <w:lang w:val="en-GB"/>
              </w:rPr>
              <w:t>The Concept of Late Peripatetics and Adaptive Varieties</w:t>
            </w:r>
          </w:p>
        </w:tc>
        <w:tc>
          <w:tcPr>
            <w:tcW w:w="4410" w:type="dxa"/>
          </w:tcPr>
          <w:p w14:paraId="5E1CC4F8" w14:textId="2D7DDD4A" w:rsidR="005A0EEB" w:rsidRPr="003378D3" w:rsidRDefault="0019276F" w:rsidP="00B36AE3">
            <w:pPr>
              <w:rPr>
                <w:rFonts w:cs="Arial"/>
                <w:sz w:val="13"/>
                <w:szCs w:val="13"/>
                <w:lang w:val="en-GB"/>
              </w:rPr>
            </w:pPr>
            <w:r w:rsidRPr="003378D3">
              <w:rPr>
                <w:rFonts w:cs="Arial"/>
                <w:b/>
                <w:bCs/>
                <w:sz w:val="13"/>
                <w:szCs w:val="13"/>
                <w:lang w:val="en-GB"/>
              </w:rPr>
              <w:t xml:space="preserve">PANEL: PRECARIOUS INCLUSIONS: </w:t>
            </w:r>
            <w:proofErr w:type="spellStart"/>
            <w:r w:rsidRPr="003378D3">
              <w:rPr>
                <w:rFonts w:cs="Arial"/>
                <w:b/>
                <w:bCs/>
                <w:sz w:val="13"/>
                <w:szCs w:val="13"/>
                <w:lang w:val="en-GB"/>
              </w:rPr>
              <w:t>Labor</w:t>
            </w:r>
            <w:proofErr w:type="spellEnd"/>
            <w:r w:rsidRPr="003378D3">
              <w:rPr>
                <w:rFonts w:cs="Arial"/>
                <w:b/>
                <w:bCs/>
                <w:sz w:val="13"/>
                <w:szCs w:val="13"/>
                <w:lang w:val="en-GB"/>
              </w:rPr>
              <w:t>, Performance, Representation, and Activism among Romani Musicians in Central/</w:t>
            </w:r>
            <w:proofErr w:type="spellStart"/>
            <w:r w:rsidRPr="003378D3">
              <w:rPr>
                <w:rFonts w:cs="Arial"/>
                <w:b/>
                <w:bCs/>
                <w:sz w:val="13"/>
                <w:szCs w:val="13"/>
                <w:lang w:val="en-GB"/>
              </w:rPr>
              <w:t>Southeastern</w:t>
            </w:r>
            <w:proofErr w:type="spellEnd"/>
            <w:r w:rsidRPr="003378D3">
              <w:rPr>
                <w:rFonts w:cs="Arial"/>
                <w:b/>
                <w:bCs/>
                <w:sz w:val="13"/>
                <w:szCs w:val="13"/>
                <w:lang w:val="en-GB"/>
              </w:rPr>
              <w:t xml:space="preserve"> Europe and Turkey — Session 2:</w:t>
            </w:r>
            <w:r w:rsidRPr="003378D3">
              <w:rPr>
                <w:rFonts w:cs="Arial"/>
                <w:sz w:val="13"/>
                <w:szCs w:val="13"/>
                <w:lang w:val="en-GB"/>
              </w:rPr>
              <w:t xml:space="preserve"> </w:t>
            </w:r>
            <w:r w:rsidRPr="003378D3">
              <w:rPr>
                <w:rFonts w:cs="Arial"/>
                <w:b/>
                <w:bCs/>
                <w:sz w:val="13"/>
                <w:szCs w:val="13"/>
                <w:lang w:val="en-GB"/>
              </w:rPr>
              <w:t>Historical Approaches to Romani music in Yugoslavia</w:t>
            </w:r>
            <w:r w:rsidRPr="003378D3">
              <w:rPr>
                <w:rFonts w:cs="Arial"/>
                <w:sz w:val="13"/>
                <w:szCs w:val="13"/>
                <w:lang w:val="en-GB"/>
              </w:rPr>
              <w:br/>
              <w:t xml:space="preserve">David </w:t>
            </w:r>
            <w:proofErr w:type="spellStart"/>
            <w:r w:rsidRPr="003378D3">
              <w:rPr>
                <w:rFonts w:cs="Arial"/>
                <w:sz w:val="13"/>
                <w:szCs w:val="13"/>
                <w:lang w:val="en-GB"/>
              </w:rPr>
              <w:t>Verbuč</w:t>
            </w:r>
            <w:proofErr w:type="spellEnd"/>
            <w:r w:rsidRPr="003378D3">
              <w:rPr>
                <w:rFonts w:cs="Arial"/>
                <w:sz w:val="13"/>
                <w:szCs w:val="13"/>
                <w:lang w:val="en-GB"/>
              </w:rPr>
              <w:t xml:space="preserve">. </w:t>
            </w:r>
            <w:r w:rsidRPr="000A173B">
              <w:rPr>
                <w:rFonts w:cs="Arial"/>
                <w:i/>
                <w:iCs/>
                <w:sz w:val="13"/>
                <w:szCs w:val="13"/>
                <w:lang w:val="en-GB"/>
              </w:rPr>
              <w:t>Beyond Binary Opposition: Complexities of Social and Music Interaction Between Romani/Sinti and Non-Romani/Non-Sinti People in North Slovenia</w:t>
            </w:r>
          </w:p>
        </w:tc>
        <w:tc>
          <w:tcPr>
            <w:tcW w:w="3045" w:type="dxa"/>
          </w:tcPr>
          <w:p w14:paraId="39FC1B41" w14:textId="77777777" w:rsidR="005A0EEB" w:rsidRPr="003378D3" w:rsidRDefault="005021AA" w:rsidP="005A0EEB">
            <w:pPr>
              <w:rPr>
                <w:rFonts w:cs="Arial"/>
                <w:b/>
                <w:bCs/>
                <w:sz w:val="13"/>
                <w:szCs w:val="13"/>
                <w:lang w:val="en-GB"/>
              </w:rPr>
            </w:pPr>
            <w:r w:rsidRPr="003378D3">
              <w:rPr>
                <w:rFonts w:cs="Arial"/>
                <w:b/>
                <w:bCs/>
                <w:sz w:val="13"/>
                <w:szCs w:val="13"/>
                <w:lang w:val="en-GB"/>
              </w:rPr>
              <w:t>Panel: Education, labour market</w:t>
            </w:r>
          </w:p>
          <w:p w14:paraId="10BD3C5B" w14:textId="7647C998" w:rsidR="005021AA" w:rsidRPr="003378D3" w:rsidRDefault="005021AA" w:rsidP="005A0EEB">
            <w:pPr>
              <w:rPr>
                <w:rFonts w:cs="Arial"/>
                <w:sz w:val="13"/>
                <w:szCs w:val="13"/>
                <w:lang w:val="en-GB"/>
              </w:rPr>
            </w:pPr>
            <w:r w:rsidRPr="003378D3">
              <w:rPr>
                <w:rFonts w:cs="Arial"/>
                <w:sz w:val="13"/>
                <w:szCs w:val="13"/>
                <w:lang w:val="en-GB"/>
              </w:rPr>
              <w:t xml:space="preserve">Stefania Toma. </w:t>
            </w:r>
            <w:r w:rsidRPr="000A173B">
              <w:rPr>
                <w:rFonts w:cs="Arial"/>
                <w:i/>
                <w:iCs/>
                <w:sz w:val="13"/>
                <w:szCs w:val="13"/>
                <w:lang w:val="en-GB"/>
              </w:rPr>
              <w:t>Between Inclusion and Reproduction: Roma School Mediators and Policy Bricolage in Romania</w:t>
            </w:r>
          </w:p>
        </w:tc>
      </w:tr>
      <w:tr w:rsidR="0019276F" w:rsidRPr="003378D3" w14:paraId="2C21AFAE" w14:textId="77777777" w:rsidTr="000418D8">
        <w:trPr>
          <w:jc w:val="center"/>
        </w:trPr>
        <w:tc>
          <w:tcPr>
            <w:tcW w:w="1044" w:type="dxa"/>
          </w:tcPr>
          <w:p w14:paraId="7D3C5212" w14:textId="6C3FCB6A" w:rsidR="0019276F" w:rsidRPr="003378D3" w:rsidRDefault="0019276F" w:rsidP="0019276F">
            <w:pPr>
              <w:rPr>
                <w:rFonts w:cs="Arial"/>
                <w:sz w:val="13"/>
                <w:szCs w:val="13"/>
                <w:lang w:val="en-GB"/>
              </w:rPr>
            </w:pPr>
            <w:r w:rsidRPr="003378D3">
              <w:rPr>
                <w:rFonts w:cs="Arial"/>
                <w:sz w:val="13"/>
                <w:szCs w:val="13"/>
                <w:lang w:val="en-GB"/>
              </w:rPr>
              <w:t>15:00–15:30</w:t>
            </w:r>
          </w:p>
        </w:tc>
        <w:tc>
          <w:tcPr>
            <w:tcW w:w="3636" w:type="dxa"/>
          </w:tcPr>
          <w:p w14:paraId="0E25873C" w14:textId="46245985" w:rsidR="0019276F" w:rsidRPr="001272DA" w:rsidRDefault="001272DA" w:rsidP="0019276F">
            <w:pPr>
              <w:rPr>
                <w:rFonts w:cs="Arial"/>
                <w:i/>
                <w:iCs/>
                <w:sz w:val="13"/>
                <w:szCs w:val="13"/>
                <w:lang w:val="en-GB"/>
              </w:rPr>
            </w:pPr>
            <w:r w:rsidRPr="001272DA">
              <w:rPr>
                <w:rFonts w:cs="Arial"/>
                <w:sz w:val="13"/>
                <w:szCs w:val="13"/>
                <w:lang w:val="en-GB"/>
              </w:rPr>
              <w:t xml:space="preserve">Ahmad </w:t>
            </w:r>
            <w:proofErr w:type="spellStart"/>
            <w:r w:rsidRPr="001272DA">
              <w:rPr>
                <w:rFonts w:cs="Arial"/>
                <w:sz w:val="13"/>
                <w:szCs w:val="13"/>
                <w:lang w:val="en-GB"/>
              </w:rPr>
              <w:t>Sawas</w:t>
            </w:r>
            <w:proofErr w:type="spellEnd"/>
            <w:r w:rsidRPr="001272DA">
              <w:rPr>
                <w:rFonts w:cs="Arial"/>
                <w:sz w:val="13"/>
                <w:szCs w:val="13"/>
                <w:lang w:val="en-GB"/>
              </w:rPr>
              <w:t xml:space="preserve"> Najjar</w:t>
            </w:r>
            <w:r>
              <w:rPr>
                <w:rFonts w:cs="Arial"/>
                <w:i/>
                <w:iCs/>
                <w:sz w:val="13"/>
                <w:szCs w:val="13"/>
                <w:lang w:val="en-GB"/>
              </w:rPr>
              <w:t>,</w:t>
            </w:r>
            <w:r w:rsidRPr="001272DA">
              <w:rPr>
                <w:rFonts w:cs="Arial"/>
                <w:i/>
                <w:iCs/>
                <w:sz w:val="13"/>
                <w:szCs w:val="13"/>
                <w:lang w:val="en-GB"/>
              </w:rPr>
              <w:t xml:space="preserve"> Historical References to Romani Normative Structures, Leaders, and Internal Organization, with Special Regard to the Legal Mechanisms and Principles of Romani Customary Law</w:t>
            </w:r>
          </w:p>
        </w:tc>
        <w:tc>
          <w:tcPr>
            <w:tcW w:w="3690" w:type="dxa"/>
          </w:tcPr>
          <w:p w14:paraId="50C1C4AA" w14:textId="38A11071" w:rsidR="0019276F" w:rsidRPr="003378D3" w:rsidRDefault="0019276F" w:rsidP="0019276F">
            <w:pPr>
              <w:rPr>
                <w:rFonts w:cs="Arial"/>
                <w:sz w:val="13"/>
                <w:szCs w:val="13"/>
                <w:lang w:val="en-GB"/>
              </w:rPr>
            </w:pPr>
            <w:proofErr w:type="spellStart"/>
            <w:r w:rsidRPr="003378D3">
              <w:rPr>
                <w:rFonts w:cs="Arial"/>
                <w:sz w:val="13"/>
                <w:szCs w:val="13"/>
                <w:lang w:val="en-GB"/>
              </w:rPr>
              <w:t>EAlbeniz</w:t>
            </w:r>
            <w:proofErr w:type="spellEnd"/>
            <w:r w:rsidRPr="003378D3">
              <w:rPr>
                <w:rFonts w:cs="Arial"/>
                <w:sz w:val="13"/>
                <w:szCs w:val="13"/>
                <w:lang w:val="en-GB"/>
              </w:rPr>
              <w:t xml:space="preserve"> </w:t>
            </w:r>
            <w:proofErr w:type="spellStart"/>
            <w:r w:rsidRPr="003378D3">
              <w:rPr>
                <w:rFonts w:cs="Arial"/>
                <w:sz w:val="13"/>
                <w:szCs w:val="13"/>
                <w:lang w:val="en-GB"/>
              </w:rPr>
              <w:t>Tuğçe</w:t>
            </w:r>
            <w:proofErr w:type="spellEnd"/>
            <w:r w:rsidRPr="003378D3">
              <w:rPr>
                <w:rFonts w:cs="Arial"/>
                <w:sz w:val="13"/>
                <w:szCs w:val="13"/>
                <w:lang w:val="en-GB"/>
              </w:rPr>
              <w:t xml:space="preserve"> </w:t>
            </w:r>
            <w:proofErr w:type="spellStart"/>
            <w:r w:rsidRPr="003378D3">
              <w:rPr>
                <w:rFonts w:cs="Arial"/>
                <w:sz w:val="13"/>
                <w:szCs w:val="13"/>
                <w:lang w:val="en-GB"/>
              </w:rPr>
              <w:t>Ezme</w:t>
            </w:r>
            <w:proofErr w:type="spellEnd"/>
            <w:r w:rsidRPr="003378D3">
              <w:rPr>
                <w:rFonts w:cs="Arial"/>
                <w:sz w:val="13"/>
                <w:szCs w:val="13"/>
                <w:lang w:val="en-GB"/>
              </w:rPr>
              <w:t xml:space="preserve"> </w:t>
            </w:r>
            <w:proofErr w:type="spellStart"/>
            <w:r w:rsidRPr="003378D3">
              <w:rPr>
                <w:rFonts w:cs="Arial"/>
                <w:sz w:val="13"/>
                <w:szCs w:val="13"/>
                <w:lang w:val="en-GB"/>
              </w:rPr>
              <w:t>Gürlek</w:t>
            </w:r>
            <w:proofErr w:type="spellEnd"/>
            <w:r w:rsidRPr="003378D3">
              <w:rPr>
                <w:rFonts w:cs="Arial"/>
                <w:sz w:val="13"/>
                <w:szCs w:val="13"/>
                <w:lang w:val="en-GB"/>
              </w:rPr>
              <w:t xml:space="preserve">. </w:t>
            </w:r>
            <w:r w:rsidRPr="000A173B">
              <w:rPr>
                <w:rFonts w:cs="Arial"/>
                <w:i/>
                <w:iCs/>
                <w:sz w:val="13"/>
                <w:szCs w:val="13"/>
                <w:lang w:val="en-GB"/>
              </w:rPr>
              <w:t xml:space="preserve">A Late-Peripatetic Community </w:t>
            </w:r>
            <w:proofErr w:type="gramStart"/>
            <w:r w:rsidRPr="000A173B">
              <w:rPr>
                <w:rFonts w:cs="Arial"/>
                <w:i/>
                <w:iCs/>
                <w:sz w:val="13"/>
                <w:szCs w:val="13"/>
                <w:lang w:val="en-GB"/>
              </w:rPr>
              <w:t>In</w:t>
            </w:r>
            <w:proofErr w:type="gramEnd"/>
            <w:r w:rsidRPr="000A173B">
              <w:rPr>
                <w:rFonts w:cs="Arial"/>
                <w:i/>
                <w:iCs/>
                <w:sz w:val="13"/>
                <w:szCs w:val="13"/>
                <w:lang w:val="en-GB"/>
              </w:rPr>
              <w:t xml:space="preserve"> The Shadow Of Neoliberal Urbanization: The Narrative Of The </w:t>
            </w:r>
            <w:proofErr w:type="spellStart"/>
            <w:r w:rsidRPr="000A173B">
              <w:rPr>
                <w:rFonts w:cs="Arial"/>
                <w:i/>
                <w:iCs/>
                <w:sz w:val="13"/>
                <w:szCs w:val="13"/>
                <w:lang w:val="en-GB"/>
              </w:rPr>
              <w:t>Abdals</w:t>
            </w:r>
            <w:proofErr w:type="spellEnd"/>
            <w:r w:rsidRPr="000A173B">
              <w:rPr>
                <w:rFonts w:cs="Arial"/>
                <w:i/>
                <w:iCs/>
                <w:sz w:val="13"/>
                <w:szCs w:val="13"/>
                <w:lang w:val="en-GB"/>
              </w:rPr>
              <w:t xml:space="preserve"> Of </w:t>
            </w:r>
            <w:proofErr w:type="spellStart"/>
            <w:r w:rsidRPr="000A173B">
              <w:rPr>
                <w:rFonts w:cs="Arial"/>
                <w:i/>
                <w:iCs/>
                <w:sz w:val="13"/>
                <w:szCs w:val="13"/>
                <w:lang w:val="en-GB"/>
              </w:rPr>
              <w:t>Bağbaşi</w:t>
            </w:r>
            <w:proofErr w:type="spellEnd"/>
            <w:r w:rsidRPr="000A173B">
              <w:rPr>
                <w:rFonts w:cs="Arial"/>
                <w:i/>
                <w:iCs/>
                <w:sz w:val="13"/>
                <w:szCs w:val="13"/>
                <w:lang w:val="en-GB"/>
              </w:rPr>
              <w:t xml:space="preserve">, </w:t>
            </w:r>
            <w:proofErr w:type="spellStart"/>
            <w:r w:rsidRPr="000A173B">
              <w:rPr>
                <w:rFonts w:cs="Arial"/>
                <w:i/>
                <w:iCs/>
                <w:sz w:val="13"/>
                <w:szCs w:val="13"/>
                <w:lang w:val="en-GB"/>
              </w:rPr>
              <w:t>Kirşehir</w:t>
            </w:r>
            <w:proofErr w:type="spellEnd"/>
            <w:r w:rsidRPr="000A173B">
              <w:rPr>
                <w:rFonts w:cs="Arial"/>
                <w:i/>
                <w:iCs/>
                <w:sz w:val="13"/>
                <w:szCs w:val="13"/>
                <w:lang w:val="en-GB"/>
              </w:rPr>
              <w:t xml:space="preserve"> (</w:t>
            </w:r>
            <w:proofErr w:type="spellStart"/>
            <w:r w:rsidRPr="000A173B">
              <w:rPr>
                <w:rFonts w:cs="Arial"/>
                <w:i/>
                <w:iCs/>
                <w:sz w:val="13"/>
                <w:szCs w:val="13"/>
                <w:lang w:val="en-GB"/>
              </w:rPr>
              <w:t>Türkiye</w:t>
            </w:r>
            <w:proofErr w:type="spellEnd"/>
            <w:r w:rsidRPr="000A173B">
              <w:rPr>
                <w:rFonts w:cs="Arial"/>
                <w:i/>
                <w:iCs/>
                <w:sz w:val="13"/>
                <w:szCs w:val="13"/>
                <w:lang w:val="en-GB"/>
              </w:rPr>
              <w:t>)</w:t>
            </w:r>
          </w:p>
        </w:tc>
        <w:tc>
          <w:tcPr>
            <w:tcW w:w="4410" w:type="dxa"/>
          </w:tcPr>
          <w:p w14:paraId="34A28C9E" w14:textId="7BCEC1A7" w:rsidR="0019276F" w:rsidRPr="003378D3" w:rsidRDefault="0019276F" w:rsidP="0019276F">
            <w:pPr>
              <w:rPr>
                <w:rFonts w:cs="Arial"/>
                <w:sz w:val="13"/>
                <w:szCs w:val="13"/>
                <w:lang w:val="en-GB"/>
              </w:rPr>
            </w:pPr>
            <w:proofErr w:type="spellStart"/>
            <w:r w:rsidRPr="003378D3">
              <w:rPr>
                <w:rFonts w:cs="Arial"/>
                <w:sz w:val="13"/>
                <w:szCs w:val="13"/>
                <w:lang w:val="en-GB"/>
              </w:rPr>
              <w:t>Jelka</w:t>
            </w:r>
            <w:proofErr w:type="spellEnd"/>
            <w:r w:rsidRPr="003378D3">
              <w:rPr>
                <w:rFonts w:cs="Arial"/>
                <w:sz w:val="13"/>
                <w:szCs w:val="13"/>
                <w:lang w:val="en-GB"/>
              </w:rPr>
              <w:t xml:space="preserve"> </w:t>
            </w:r>
            <w:proofErr w:type="spellStart"/>
            <w:r w:rsidRPr="003378D3">
              <w:rPr>
                <w:rFonts w:cs="Arial"/>
                <w:sz w:val="13"/>
                <w:szCs w:val="13"/>
                <w:lang w:val="en-GB"/>
              </w:rPr>
              <w:t>Vukobratović</w:t>
            </w:r>
            <w:proofErr w:type="spellEnd"/>
            <w:r w:rsidRPr="003378D3">
              <w:rPr>
                <w:rFonts w:cs="Arial"/>
                <w:sz w:val="13"/>
                <w:szCs w:val="13"/>
                <w:lang w:val="en-GB"/>
              </w:rPr>
              <w:t xml:space="preserve">. </w:t>
            </w:r>
            <w:r w:rsidRPr="000A173B">
              <w:rPr>
                <w:rFonts w:cs="Arial"/>
                <w:i/>
                <w:iCs/>
                <w:sz w:val="13"/>
                <w:szCs w:val="13"/>
                <w:lang w:val="en-GB"/>
              </w:rPr>
              <w:t>Romani Musicians in the Interwar Yugoslav Record Industry</w:t>
            </w:r>
          </w:p>
        </w:tc>
        <w:tc>
          <w:tcPr>
            <w:tcW w:w="3045" w:type="dxa"/>
          </w:tcPr>
          <w:p w14:paraId="5AF96196" w14:textId="2ACF2EA1" w:rsidR="0019276F" w:rsidRPr="003378D3" w:rsidRDefault="0019276F" w:rsidP="0019276F">
            <w:pPr>
              <w:rPr>
                <w:rFonts w:cs="Arial"/>
                <w:sz w:val="13"/>
                <w:szCs w:val="13"/>
                <w:lang w:val="en-GB"/>
              </w:rPr>
            </w:pPr>
            <w:r w:rsidRPr="003378D3">
              <w:rPr>
                <w:rFonts w:cs="Arial"/>
                <w:sz w:val="13"/>
                <w:szCs w:val="13"/>
                <w:lang w:val="en-GB"/>
              </w:rPr>
              <w:t xml:space="preserve">Stefan </w:t>
            </w:r>
            <w:proofErr w:type="spellStart"/>
            <w:r w:rsidRPr="003378D3">
              <w:rPr>
                <w:rFonts w:cs="Arial"/>
                <w:sz w:val="13"/>
                <w:szCs w:val="13"/>
                <w:lang w:val="en-GB"/>
              </w:rPr>
              <w:t>Ivanco</w:t>
            </w:r>
            <w:proofErr w:type="spellEnd"/>
            <w:r w:rsidRPr="003378D3">
              <w:rPr>
                <w:rFonts w:cs="Arial"/>
                <w:sz w:val="13"/>
                <w:szCs w:val="13"/>
                <w:lang w:val="en-GB"/>
              </w:rPr>
              <w:t xml:space="preserve">. </w:t>
            </w:r>
            <w:r w:rsidRPr="000A173B">
              <w:rPr>
                <w:rFonts w:cs="Arial"/>
                <w:i/>
                <w:iCs/>
                <w:sz w:val="13"/>
                <w:szCs w:val="13"/>
                <w:lang w:val="en-GB"/>
              </w:rPr>
              <w:t>Exploring the trajectories and coping strategies of Roma in securing work in the current labour market in Slovakia</w:t>
            </w:r>
          </w:p>
        </w:tc>
      </w:tr>
      <w:tr w:rsidR="0019276F" w:rsidRPr="003378D3" w14:paraId="362C482D" w14:textId="77777777" w:rsidTr="000418D8">
        <w:trPr>
          <w:jc w:val="center"/>
        </w:trPr>
        <w:tc>
          <w:tcPr>
            <w:tcW w:w="1044" w:type="dxa"/>
          </w:tcPr>
          <w:p w14:paraId="235D672D" w14:textId="0EB009E6" w:rsidR="0019276F" w:rsidRPr="003378D3" w:rsidRDefault="0019276F" w:rsidP="0019276F">
            <w:pPr>
              <w:rPr>
                <w:rFonts w:cs="Arial"/>
                <w:sz w:val="13"/>
                <w:szCs w:val="13"/>
                <w:lang w:val="en-GB"/>
              </w:rPr>
            </w:pPr>
            <w:r w:rsidRPr="003378D3">
              <w:rPr>
                <w:rFonts w:cs="Arial"/>
                <w:sz w:val="13"/>
                <w:szCs w:val="13"/>
                <w:lang w:val="en-GB"/>
              </w:rPr>
              <w:t>15:30–16:00</w:t>
            </w:r>
          </w:p>
        </w:tc>
        <w:tc>
          <w:tcPr>
            <w:tcW w:w="3636" w:type="dxa"/>
          </w:tcPr>
          <w:p w14:paraId="514BEF54" w14:textId="1BC2D642" w:rsidR="0019276F" w:rsidRPr="003378D3" w:rsidRDefault="001272DA" w:rsidP="0019276F">
            <w:pPr>
              <w:rPr>
                <w:rFonts w:cs="Arial"/>
                <w:sz w:val="13"/>
                <w:szCs w:val="13"/>
                <w:lang w:val="en-GB"/>
              </w:rPr>
            </w:pPr>
            <w:r w:rsidRPr="003378D3">
              <w:rPr>
                <w:rFonts w:cs="Arial"/>
                <w:sz w:val="13"/>
                <w:szCs w:val="13"/>
                <w:lang w:val="en-GB"/>
              </w:rPr>
              <w:t xml:space="preserve">Ion </w:t>
            </w:r>
            <w:proofErr w:type="spellStart"/>
            <w:r w:rsidRPr="003378D3">
              <w:rPr>
                <w:rFonts w:cs="Arial"/>
                <w:sz w:val="13"/>
                <w:szCs w:val="13"/>
                <w:lang w:val="en-GB"/>
              </w:rPr>
              <w:t>Duminica</w:t>
            </w:r>
            <w:proofErr w:type="spellEnd"/>
            <w:r w:rsidRPr="003378D3">
              <w:rPr>
                <w:rFonts w:cs="Arial"/>
                <w:sz w:val="13"/>
                <w:szCs w:val="13"/>
                <w:lang w:val="en-GB"/>
              </w:rPr>
              <w:t xml:space="preserve">. </w:t>
            </w:r>
            <w:r w:rsidRPr="000A173B">
              <w:rPr>
                <w:rFonts w:cs="Arial"/>
                <w:i/>
                <w:iCs/>
                <w:sz w:val="13"/>
                <w:szCs w:val="13"/>
                <w:lang w:val="en-GB"/>
              </w:rPr>
              <w:t xml:space="preserve">The trinitary value axis of the essential needs for itinerant Roma blacksmiths from the Republic of Moldova: </w:t>
            </w:r>
            <w:proofErr w:type="gramStart"/>
            <w:r w:rsidRPr="000A173B">
              <w:rPr>
                <w:rFonts w:cs="Arial"/>
                <w:i/>
                <w:iCs/>
                <w:sz w:val="13"/>
                <w:szCs w:val="13"/>
                <w:lang w:val="en-GB"/>
              </w:rPr>
              <w:t>the</w:t>
            </w:r>
            <w:proofErr w:type="gramEnd"/>
            <w:r w:rsidRPr="000A173B">
              <w:rPr>
                <w:rFonts w:cs="Arial"/>
                <w:i/>
                <w:iCs/>
                <w:sz w:val="13"/>
                <w:szCs w:val="13"/>
                <w:lang w:val="en-GB"/>
              </w:rPr>
              <w:t xml:space="preserve"> Horse, the Anvil and the Wife</w:t>
            </w:r>
          </w:p>
        </w:tc>
        <w:tc>
          <w:tcPr>
            <w:tcW w:w="3690" w:type="dxa"/>
          </w:tcPr>
          <w:p w14:paraId="69295C61" w14:textId="2A476520" w:rsidR="0019276F" w:rsidRPr="003378D3" w:rsidRDefault="0019276F" w:rsidP="0019276F">
            <w:pPr>
              <w:rPr>
                <w:rFonts w:cs="Arial"/>
                <w:sz w:val="13"/>
                <w:szCs w:val="13"/>
                <w:lang w:val="en-GB"/>
              </w:rPr>
            </w:pPr>
            <w:r w:rsidRPr="003378D3">
              <w:rPr>
                <w:rFonts w:cs="Arial"/>
                <w:sz w:val="13"/>
                <w:szCs w:val="13"/>
                <w:lang w:val="en-GB"/>
              </w:rPr>
              <w:t xml:space="preserve">Annika </w:t>
            </w:r>
            <w:proofErr w:type="spellStart"/>
            <w:r w:rsidRPr="003378D3">
              <w:rPr>
                <w:rFonts w:cs="Arial"/>
                <w:sz w:val="13"/>
                <w:szCs w:val="13"/>
                <w:lang w:val="en-GB"/>
              </w:rPr>
              <w:t>Schmeding</w:t>
            </w:r>
            <w:proofErr w:type="spellEnd"/>
            <w:r w:rsidRPr="003378D3">
              <w:rPr>
                <w:rFonts w:cs="Arial"/>
                <w:sz w:val="13"/>
                <w:szCs w:val="13"/>
                <w:lang w:val="en-GB"/>
              </w:rPr>
              <w:t xml:space="preserve">. </w:t>
            </w:r>
            <w:r w:rsidRPr="000A173B">
              <w:rPr>
                <w:rFonts w:cs="Arial"/>
                <w:i/>
                <w:iCs/>
                <w:sz w:val="13"/>
                <w:szCs w:val="13"/>
                <w:lang w:val="en-GB"/>
              </w:rPr>
              <w:t>Necro-Ostracism: Late-Peripatetic Burial, Belonging, and Social Exclusion in Urban Afghanistan</w:t>
            </w:r>
          </w:p>
        </w:tc>
        <w:tc>
          <w:tcPr>
            <w:tcW w:w="4410" w:type="dxa"/>
          </w:tcPr>
          <w:p w14:paraId="72C9E088" w14:textId="45E8187B" w:rsidR="0019276F" w:rsidRPr="003378D3" w:rsidRDefault="0019276F" w:rsidP="0019276F">
            <w:pPr>
              <w:rPr>
                <w:rFonts w:cs="Arial"/>
                <w:sz w:val="13"/>
                <w:szCs w:val="13"/>
                <w:lang w:val="en-GB"/>
              </w:rPr>
            </w:pPr>
            <w:proofErr w:type="spellStart"/>
            <w:r w:rsidRPr="003378D3">
              <w:rPr>
                <w:rFonts w:cs="Arial"/>
                <w:sz w:val="13"/>
                <w:szCs w:val="13"/>
                <w:lang w:val="en-GB"/>
              </w:rPr>
              <w:t>Mojca</w:t>
            </w:r>
            <w:proofErr w:type="spellEnd"/>
            <w:r w:rsidRPr="003378D3">
              <w:rPr>
                <w:rFonts w:cs="Arial"/>
                <w:sz w:val="13"/>
                <w:szCs w:val="13"/>
                <w:lang w:val="en-GB"/>
              </w:rPr>
              <w:t xml:space="preserve"> </w:t>
            </w:r>
            <w:proofErr w:type="spellStart"/>
            <w:r w:rsidRPr="003378D3">
              <w:rPr>
                <w:rFonts w:cs="Arial"/>
                <w:sz w:val="13"/>
                <w:szCs w:val="13"/>
                <w:lang w:val="en-GB"/>
              </w:rPr>
              <w:t>Piškor</w:t>
            </w:r>
            <w:proofErr w:type="spellEnd"/>
            <w:r w:rsidRPr="003378D3">
              <w:rPr>
                <w:rFonts w:cs="Arial"/>
                <w:sz w:val="13"/>
                <w:szCs w:val="13"/>
                <w:lang w:val="en-GB"/>
              </w:rPr>
              <w:t xml:space="preserve">. </w:t>
            </w:r>
            <w:r w:rsidRPr="000A173B">
              <w:rPr>
                <w:rFonts w:cs="Arial"/>
                <w:i/>
                <w:iCs/>
                <w:sz w:val="13"/>
                <w:szCs w:val="13"/>
                <w:lang w:val="en-GB"/>
              </w:rPr>
              <w:t>Wavering Degrees of Separation: Romani Musicians and the Changing Social Worlds of Interwar Croatia</w:t>
            </w:r>
          </w:p>
        </w:tc>
        <w:tc>
          <w:tcPr>
            <w:tcW w:w="3045" w:type="dxa"/>
          </w:tcPr>
          <w:p w14:paraId="45B7C5CE" w14:textId="1952B5BE" w:rsidR="0019276F" w:rsidRPr="003378D3" w:rsidRDefault="0019276F" w:rsidP="0019276F">
            <w:pPr>
              <w:rPr>
                <w:rFonts w:cs="Arial"/>
                <w:sz w:val="13"/>
                <w:szCs w:val="13"/>
                <w:lang w:val="en-GB"/>
              </w:rPr>
            </w:pPr>
            <w:r w:rsidRPr="003378D3">
              <w:rPr>
                <w:rFonts w:cs="Arial"/>
                <w:sz w:val="13"/>
                <w:szCs w:val="13"/>
                <w:lang w:val="en-GB"/>
              </w:rPr>
              <w:t xml:space="preserve">Norbert </w:t>
            </w:r>
            <w:proofErr w:type="spellStart"/>
            <w:r w:rsidRPr="003378D3">
              <w:rPr>
                <w:rFonts w:cs="Arial"/>
                <w:sz w:val="13"/>
                <w:szCs w:val="13"/>
                <w:lang w:val="en-GB"/>
              </w:rPr>
              <w:t>Tóth</w:t>
            </w:r>
            <w:proofErr w:type="spellEnd"/>
            <w:r w:rsidRPr="003378D3">
              <w:rPr>
                <w:rFonts w:cs="Arial"/>
                <w:sz w:val="13"/>
                <w:szCs w:val="13"/>
                <w:lang w:val="en-GB"/>
              </w:rPr>
              <w:t xml:space="preserve">. </w:t>
            </w:r>
            <w:r w:rsidRPr="000A173B">
              <w:rPr>
                <w:rFonts w:cs="Arial"/>
                <w:i/>
                <w:iCs/>
                <w:sz w:val="13"/>
                <w:szCs w:val="13"/>
                <w:lang w:val="en-GB"/>
              </w:rPr>
              <w:t>Social integration and local tradition set of Roma youth in Hungary</w:t>
            </w:r>
          </w:p>
        </w:tc>
      </w:tr>
      <w:tr w:rsidR="00DF09D9" w:rsidRPr="003378D3" w14:paraId="55B3E04B" w14:textId="77777777" w:rsidTr="00E6774C">
        <w:trPr>
          <w:trHeight w:val="58"/>
          <w:jc w:val="center"/>
        </w:trPr>
        <w:tc>
          <w:tcPr>
            <w:tcW w:w="1044" w:type="dxa"/>
          </w:tcPr>
          <w:p w14:paraId="4032E9A7" w14:textId="39D011E8" w:rsidR="00DF09D9" w:rsidRPr="00F8267A" w:rsidRDefault="004C3ECC" w:rsidP="005021AA">
            <w:pPr>
              <w:rPr>
                <w:rFonts w:cs="Arial"/>
                <w:color w:val="0070C0"/>
                <w:sz w:val="13"/>
                <w:szCs w:val="13"/>
                <w:lang w:val="en-GB"/>
              </w:rPr>
            </w:pPr>
            <w:r w:rsidRPr="00F8267A">
              <w:rPr>
                <w:rFonts w:cs="Arial"/>
                <w:color w:val="0070C0"/>
                <w:sz w:val="13"/>
                <w:szCs w:val="13"/>
                <w:lang w:val="en-GB"/>
              </w:rPr>
              <w:t>16:00–16:30</w:t>
            </w:r>
          </w:p>
        </w:tc>
        <w:tc>
          <w:tcPr>
            <w:tcW w:w="3636" w:type="dxa"/>
          </w:tcPr>
          <w:p w14:paraId="7C3A7086" w14:textId="4A1D477F" w:rsidR="00DF09D9" w:rsidRPr="00E6774C" w:rsidRDefault="00DF09D9" w:rsidP="005021AA">
            <w:pPr>
              <w:rPr>
                <w:rFonts w:cs="Arial"/>
                <w:b/>
                <w:bCs/>
                <w:color w:val="0070C0"/>
                <w:sz w:val="13"/>
                <w:szCs w:val="13"/>
                <w:lang w:val="en-GB"/>
              </w:rPr>
            </w:pPr>
          </w:p>
        </w:tc>
        <w:tc>
          <w:tcPr>
            <w:tcW w:w="3690" w:type="dxa"/>
          </w:tcPr>
          <w:p w14:paraId="68FBC21C" w14:textId="39BC6FE0" w:rsidR="00DF09D9" w:rsidRPr="00E6774C" w:rsidRDefault="00325C25" w:rsidP="005021AA">
            <w:pPr>
              <w:rPr>
                <w:rFonts w:cs="Arial"/>
                <w:color w:val="0070C0"/>
                <w:sz w:val="13"/>
                <w:szCs w:val="13"/>
                <w:lang w:val="en-GB"/>
              </w:rPr>
            </w:pPr>
            <w:r w:rsidRPr="00E6774C">
              <w:rPr>
                <w:rFonts w:cs="Arial"/>
                <w:color w:val="0070C0"/>
                <w:sz w:val="13"/>
                <w:szCs w:val="13"/>
                <w:lang w:val="en-GB"/>
              </w:rPr>
              <w:t>Coffee break</w:t>
            </w:r>
          </w:p>
        </w:tc>
        <w:tc>
          <w:tcPr>
            <w:tcW w:w="4410" w:type="dxa"/>
          </w:tcPr>
          <w:p w14:paraId="1D5288B6" w14:textId="0B0C222A" w:rsidR="00DF09D9" w:rsidRPr="00F8267A" w:rsidRDefault="00A81206" w:rsidP="005021AA">
            <w:pPr>
              <w:rPr>
                <w:rFonts w:cs="Arial"/>
                <w:color w:val="0070C0"/>
                <w:sz w:val="13"/>
                <w:szCs w:val="13"/>
                <w:lang w:val="en-GB"/>
              </w:rPr>
            </w:pPr>
            <w:r w:rsidRPr="00F8267A">
              <w:rPr>
                <w:rFonts w:cs="Arial"/>
                <w:color w:val="0070C0"/>
                <w:sz w:val="13"/>
                <w:szCs w:val="13"/>
                <w:lang w:val="en-GB"/>
              </w:rPr>
              <w:t>Coffee break</w:t>
            </w:r>
          </w:p>
        </w:tc>
        <w:tc>
          <w:tcPr>
            <w:tcW w:w="3045" w:type="dxa"/>
          </w:tcPr>
          <w:p w14:paraId="02536E1C" w14:textId="6B875702" w:rsidR="00DF09D9" w:rsidRPr="00F8267A" w:rsidRDefault="00A81206" w:rsidP="005021AA">
            <w:pPr>
              <w:rPr>
                <w:rFonts w:cs="Arial"/>
                <w:color w:val="0070C0"/>
                <w:sz w:val="13"/>
                <w:szCs w:val="13"/>
                <w:lang w:val="en-GB"/>
              </w:rPr>
            </w:pPr>
            <w:r w:rsidRPr="00F8267A">
              <w:rPr>
                <w:rFonts w:cs="Arial"/>
                <w:color w:val="0070C0"/>
                <w:sz w:val="13"/>
                <w:szCs w:val="13"/>
                <w:lang w:val="en-GB"/>
              </w:rPr>
              <w:t>Coffee break</w:t>
            </w:r>
          </w:p>
        </w:tc>
      </w:tr>
      <w:tr w:rsidR="001272DA" w:rsidRPr="003378D3" w14:paraId="7744C733" w14:textId="77777777" w:rsidTr="000418D8">
        <w:trPr>
          <w:jc w:val="center"/>
        </w:trPr>
        <w:tc>
          <w:tcPr>
            <w:tcW w:w="1044" w:type="dxa"/>
          </w:tcPr>
          <w:p w14:paraId="5BD9C61B" w14:textId="1FD60529" w:rsidR="001272DA" w:rsidRPr="003378D3" w:rsidRDefault="001272DA" w:rsidP="001272DA">
            <w:pPr>
              <w:rPr>
                <w:rFonts w:cs="Arial"/>
                <w:sz w:val="13"/>
                <w:szCs w:val="13"/>
                <w:lang w:val="en-GB"/>
              </w:rPr>
            </w:pPr>
            <w:r w:rsidRPr="003378D3">
              <w:rPr>
                <w:rFonts w:cs="Arial"/>
                <w:sz w:val="13"/>
                <w:szCs w:val="13"/>
                <w:lang w:val="en-GB"/>
              </w:rPr>
              <w:t>16:30–17:00</w:t>
            </w:r>
          </w:p>
        </w:tc>
        <w:tc>
          <w:tcPr>
            <w:tcW w:w="3636" w:type="dxa"/>
          </w:tcPr>
          <w:p w14:paraId="4C91D8E4" w14:textId="5152574E" w:rsidR="001272DA" w:rsidRPr="003378D3" w:rsidRDefault="001272DA" w:rsidP="001272DA">
            <w:pPr>
              <w:rPr>
                <w:rFonts w:cs="Arial"/>
                <w:sz w:val="13"/>
                <w:szCs w:val="13"/>
                <w:lang w:val="en-GB"/>
              </w:rPr>
            </w:pPr>
          </w:p>
        </w:tc>
        <w:tc>
          <w:tcPr>
            <w:tcW w:w="3690" w:type="dxa"/>
          </w:tcPr>
          <w:p w14:paraId="6C6691EC" w14:textId="77777777" w:rsidR="001272DA" w:rsidRPr="003378D3" w:rsidRDefault="001272DA" w:rsidP="001272DA">
            <w:pPr>
              <w:rPr>
                <w:rFonts w:cs="Arial"/>
                <w:sz w:val="13"/>
                <w:szCs w:val="13"/>
                <w:lang w:val="en-GB"/>
              </w:rPr>
            </w:pPr>
          </w:p>
          <w:p w14:paraId="123A8FED" w14:textId="35F8F668" w:rsidR="001272DA" w:rsidRPr="003378D3" w:rsidRDefault="001272DA" w:rsidP="001272DA">
            <w:pPr>
              <w:rPr>
                <w:rFonts w:cs="Arial"/>
                <w:sz w:val="13"/>
                <w:szCs w:val="13"/>
                <w:lang w:val="en-GB"/>
              </w:rPr>
            </w:pPr>
            <w:r w:rsidRPr="003378D3">
              <w:rPr>
                <w:rFonts w:cs="Arial"/>
                <w:b/>
                <w:bCs/>
                <w:sz w:val="13"/>
                <w:szCs w:val="13"/>
                <w:lang w:val="en-GB"/>
              </w:rPr>
              <w:t xml:space="preserve">Panel: The </w:t>
            </w:r>
            <w:proofErr w:type="spellStart"/>
            <w:r w:rsidRPr="003378D3">
              <w:rPr>
                <w:rFonts w:cs="Arial"/>
                <w:b/>
                <w:bCs/>
                <w:sz w:val="13"/>
                <w:szCs w:val="13"/>
                <w:lang w:val="en-GB"/>
              </w:rPr>
              <w:t>Boyash</w:t>
            </w:r>
            <w:proofErr w:type="spellEnd"/>
            <w:r w:rsidRPr="003378D3">
              <w:rPr>
                <w:rFonts w:cs="Arial"/>
                <w:b/>
                <w:bCs/>
                <w:sz w:val="13"/>
                <w:szCs w:val="13"/>
                <w:lang w:val="en-GB"/>
              </w:rPr>
              <w:t>/</w:t>
            </w:r>
            <w:proofErr w:type="spellStart"/>
            <w:r w:rsidRPr="003378D3">
              <w:rPr>
                <w:rFonts w:cs="Arial"/>
                <w:b/>
                <w:bCs/>
                <w:sz w:val="13"/>
                <w:szCs w:val="13"/>
                <w:lang w:val="en-GB"/>
              </w:rPr>
              <w:t>Rudari</w:t>
            </w:r>
            <w:proofErr w:type="spellEnd"/>
            <w:r w:rsidRPr="003378D3">
              <w:rPr>
                <w:rFonts w:cs="Arial"/>
                <w:b/>
                <w:bCs/>
                <w:sz w:val="13"/>
                <w:szCs w:val="13"/>
                <w:lang w:val="en-GB"/>
              </w:rPr>
              <w:t xml:space="preserve"> Today</w:t>
            </w:r>
            <w:r w:rsidRPr="003378D3">
              <w:rPr>
                <w:rFonts w:cs="Arial"/>
                <w:sz w:val="13"/>
                <w:szCs w:val="13"/>
                <w:lang w:val="en-GB"/>
              </w:rPr>
              <w:br/>
            </w:r>
            <w:proofErr w:type="spellStart"/>
            <w:r w:rsidRPr="003378D3">
              <w:rPr>
                <w:rFonts w:cs="Arial"/>
                <w:sz w:val="13"/>
                <w:szCs w:val="13"/>
                <w:lang w:val="en-GB"/>
              </w:rPr>
              <w:t>Petar</w:t>
            </w:r>
            <w:proofErr w:type="spellEnd"/>
            <w:r w:rsidRPr="003378D3">
              <w:rPr>
                <w:rFonts w:cs="Arial"/>
                <w:sz w:val="13"/>
                <w:szCs w:val="13"/>
                <w:lang w:val="en-GB"/>
              </w:rPr>
              <w:t xml:space="preserve"> </w:t>
            </w:r>
            <w:proofErr w:type="spellStart"/>
            <w:r w:rsidRPr="003378D3">
              <w:rPr>
                <w:rFonts w:cs="Arial"/>
                <w:sz w:val="13"/>
                <w:szCs w:val="13"/>
                <w:lang w:val="en-GB"/>
              </w:rPr>
              <w:t>Radosavljević</w:t>
            </w:r>
            <w:proofErr w:type="spellEnd"/>
            <w:r w:rsidRPr="003378D3">
              <w:rPr>
                <w:rFonts w:cs="Arial"/>
                <w:sz w:val="13"/>
                <w:szCs w:val="13"/>
                <w:lang w:val="en-GB"/>
              </w:rPr>
              <w:t xml:space="preserve">, Petra </w:t>
            </w:r>
            <w:proofErr w:type="spellStart"/>
            <w:r w:rsidRPr="003378D3">
              <w:rPr>
                <w:rFonts w:cs="Arial"/>
                <w:sz w:val="13"/>
                <w:szCs w:val="13"/>
                <w:lang w:val="en-GB"/>
              </w:rPr>
              <w:t>Rajić</w:t>
            </w:r>
            <w:proofErr w:type="spellEnd"/>
            <w:r w:rsidRPr="003378D3">
              <w:rPr>
                <w:rFonts w:cs="Arial"/>
                <w:sz w:val="13"/>
                <w:szCs w:val="13"/>
                <w:lang w:val="en-GB"/>
              </w:rPr>
              <w:t xml:space="preserve"> </w:t>
            </w:r>
            <w:proofErr w:type="spellStart"/>
            <w:r w:rsidRPr="003378D3">
              <w:rPr>
                <w:rFonts w:cs="Arial"/>
                <w:sz w:val="13"/>
                <w:szCs w:val="13"/>
                <w:lang w:val="en-GB"/>
              </w:rPr>
              <w:t>Šikanjić</w:t>
            </w:r>
            <w:proofErr w:type="spellEnd"/>
            <w:r w:rsidRPr="003378D3">
              <w:rPr>
                <w:rFonts w:cs="Arial"/>
                <w:sz w:val="13"/>
                <w:szCs w:val="13"/>
                <w:lang w:val="en-GB"/>
              </w:rPr>
              <w:t xml:space="preserve">. </w:t>
            </w:r>
            <w:r w:rsidRPr="000A173B">
              <w:rPr>
                <w:rFonts w:cs="Arial"/>
                <w:i/>
                <w:iCs/>
                <w:sz w:val="13"/>
                <w:szCs w:val="13"/>
                <w:lang w:val="en-GB"/>
              </w:rPr>
              <w:t xml:space="preserve">Funerary Customs of the </w:t>
            </w:r>
            <w:proofErr w:type="spellStart"/>
            <w:r w:rsidRPr="000A173B">
              <w:rPr>
                <w:rFonts w:cs="Arial"/>
                <w:i/>
                <w:iCs/>
                <w:sz w:val="13"/>
                <w:szCs w:val="13"/>
                <w:lang w:val="en-GB"/>
              </w:rPr>
              <w:t>Boyash</w:t>
            </w:r>
            <w:proofErr w:type="spellEnd"/>
            <w:r w:rsidRPr="000A173B">
              <w:rPr>
                <w:rFonts w:cs="Arial"/>
                <w:i/>
                <w:iCs/>
                <w:sz w:val="13"/>
                <w:szCs w:val="13"/>
                <w:lang w:val="en-GB"/>
              </w:rPr>
              <w:t xml:space="preserve"> Roma in Croatia: Preliminary Results</w:t>
            </w:r>
          </w:p>
        </w:tc>
        <w:tc>
          <w:tcPr>
            <w:tcW w:w="4410" w:type="dxa"/>
          </w:tcPr>
          <w:p w14:paraId="64780594" w14:textId="77777777" w:rsidR="001272DA" w:rsidRPr="004A0394" w:rsidRDefault="001272DA" w:rsidP="001272DA">
            <w:pPr>
              <w:rPr>
                <w:rFonts w:eastAsia="MS Mincho" w:cs="Arial"/>
                <w:sz w:val="13"/>
                <w:szCs w:val="13"/>
                <w:lang w:val="en-GB"/>
              </w:rPr>
            </w:pPr>
            <w:r w:rsidRPr="004A0394">
              <w:rPr>
                <w:rFonts w:eastAsia="MS Mincho" w:cs="Arial"/>
                <w:b/>
                <w:bCs/>
                <w:sz w:val="13"/>
                <w:szCs w:val="13"/>
                <w:lang w:val="en-GB"/>
              </w:rPr>
              <w:t xml:space="preserve">PANEL: PRECARIOUS INCLUSIONS: </w:t>
            </w:r>
            <w:proofErr w:type="spellStart"/>
            <w:r w:rsidRPr="004A0394">
              <w:rPr>
                <w:rFonts w:eastAsia="MS Mincho" w:cs="Arial"/>
                <w:b/>
                <w:bCs/>
                <w:sz w:val="13"/>
                <w:szCs w:val="13"/>
                <w:lang w:val="en-GB"/>
              </w:rPr>
              <w:t>Labor</w:t>
            </w:r>
            <w:proofErr w:type="spellEnd"/>
            <w:r w:rsidRPr="004A0394">
              <w:rPr>
                <w:rFonts w:eastAsia="MS Mincho" w:cs="Arial"/>
                <w:b/>
                <w:bCs/>
                <w:sz w:val="13"/>
                <w:szCs w:val="13"/>
                <w:lang w:val="en-GB"/>
              </w:rPr>
              <w:t>, Performance, Representation, and Activism among Romani Musicians in Central/</w:t>
            </w:r>
            <w:proofErr w:type="spellStart"/>
            <w:r w:rsidRPr="004A0394">
              <w:rPr>
                <w:rFonts w:eastAsia="MS Mincho" w:cs="Arial"/>
                <w:b/>
                <w:bCs/>
                <w:sz w:val="13"/>
                <w:szCs w:val="13"/>
                <w:lang w:val="en-GB"/>
              </w:rPr>
              <w:t>Southeastern</w:t>
            </w:r>
            <w:proofErr w:type="spellEnd"/>
            <w:r w:rsidRPr="004A0394">
              <w:rPr>
                <w:rFonts w:eastAsia="MS Mincho" w:cs="Arial"/>
                <w:b/>
                <w:bCs/>
                <w:sz w:val="13"/>
                <w:szCs w:val="13"/>
                <w:lang w:val="en-GB"/>
              </w:rPr>
              <w:t xml:space="preserve"> Europe and Turkey</w:t>
            </w:r>
            <w:r w:rsidRPr="004A0394">
              <w:rPr>
                <w:rFonts w:eastAsia="MS Mincho" w:cs="Arial"/>
                <w:sz w:val="13"/>
                <w:szCs w:val="13"/>
                <w:lang w:val="en-GB"/>
              </w:rPr>
              <w:t xml:space="preserve"> — </w:t>
            </w:r>
            <w:r w:rsidRPr="004A0394">
              <w:rPr>
                <w:rFonts w:eastAsia="MS Mincho" w:cs="Arial"/>
                <w:b/>
                <w:bCs/>
                <w:sz w:val="13"/>
                <w:szCs w:val="13"/>
                <w:lang w:val="en-GB"/>
              </w:rPr>
              <w:t>Session 1:</w:t>
            </w:r>
            <w:r w:rsidRPr="004A0394">
              <w:rPr>
                <w:rFonts w:eastAsia="MS Mincho" w:cs="Arial"/>
                <w:sz w:val="13"/>
                <w:szCs w:val="13"/>
                <w:lang w:val="en-GB"/>
              </w:rPr>
              <w:t xml:space="preserve"> Nations, Markets, and Media</w:t>
            </w:r>
            <w:r w:rsidRPr="004A0394">
              <w:rPr>
                <w:rFonts w:eastAsia="MS Mincho" w:cs="Arial"/>
                <w:sz w:val="13"/>
                <w:szCs w:val="13"/>
                <w:lang w:val="en-GB"/>
              </w:rPr>
              <w:br/>
              <w:t xml:space="preserve">Dominika </w:t>
            </w:r>
            <w:proofErr w:type="spellStart"/>
            <w:r w:rsidRPr="004A0394">
              <w:rPr>
                <w:rFonts w:eastAsia="MS Mincho" w:cs="Arial"/>
                <w:sz w:val="13"/>
                <w:szCs w:val="13"/>
                <w:lang w:val="en-GB"/>
              </w:rPr>
              <w:t>Moravčíková</w:t>
            </w:r>
            <w:proofErr w:type="spellEnd"/>
            <w:r w:rsidRPr="004A0394">
              <w:rPr>
                <w:rFonts w:eastAsia="MS Mincho" w:cs="Arial"/>
                <w:sz w:val="13"/>
                <w:szCs w:val="13"/>
                <w:lang w:val="en-GB"/>
              </w:rPr>
              <w:t xml:space="preserve">. </w:t>
            </w:r>
            <w:r w:rsidRPr="004A0394">
              <w:rPr>
                <w:rFonts w:eastAsia="MS Mincho" w:cs="Arial"/>
                <w:i/>
                <w:iCs/>
                <w:sz w:val="13"/>
                <w:szCs w:val="13"/>
                <w:lang w:val="en-GB"/>
              </w:rPr>
              <w:t xml:space="preserve">The Non-Journey of Others: Temporal Politics and Outsider Exploration of Romani Music in </w:t>
            </w:r>
            <w:proofErr w:type="spellStart"/>
            <w:r w:rsidRPr="004A0394">
              <w:rPr>
                <w:rFonts w:eastAsia="MS Mincho" w:cs="Arial"/>
                <w:i/>
                <w:iCs/>
                <w:sz w:val="13"/>
                <w:szCs w:val="13"/>
                <w:lang w:val="en-GB"/>
              </w:rPr>
              <w:t>Manuša</w:t>
            </w:r>
            <w:proofErr w:type="spellEnd"/>
          </w:p>
          <w:p w14:paraId="6BB03C8E" w14:textId="60EC40B2" w:rsidR="001272DA" w:rsidRPr="003378D3" w:rsidRDefault="001272DA" w:rsidP="001272DA">
            <w:pPr>
              <w:rPr>
                <w:rFonts w:cs="Arial"/>
                <w:sz w:val="13"/>
                <w:szCs w:val="13"/>
                <w:lang w:val="en-GB"/>
              </w:rPr>
            </w:pPr>
          </w:p>
        </w:tc>
        <w:tc>
          <w:tcPr>
            <w:tcW w:w="3045" w:type="dxa"/>
          </w:tcPr>
          <w:p w14:paraId="630FFC09" w14:textId="4E0E7C96" w:rsidR="001272DA" w:rsidRPr="003378D3" w:rsidRDefault="001272DA" w:rsidP="001272DA">
            <w:pPr>
              <w:rPr>
                <w:rFonts w:cs="Arial"/>
                <w:sz w:val="13"/>
                <w:szCs w:val="13"/>
                <w:lang w:val="en-GB"/>
              </w:rPr>
            </w:pPr>
            <w:r w:rsidRPr="003378D3">
              <w:rPr>
                <w:rFonts w:cs="Arial"/>
                <w:sz w:val="13"/>
                <w:szCs w:val="13"/>
                <w:lang w:val="en-GB"/>
              </w:rPr>
              <w:br/>
            </w:r>
            <w:proofErr w:type="spellStart"/>
            <w:r w:rsidRPr="003378D3">
              <w:rPr>
                <w:rFonts w:cs="Arial"/>
                <w:sz w:val="13"/>
                <w:szCs w:val="13"/>
                <w:lang w:val="en-GB"/>
              </w:rPr>
              <w:t>Gábor</w:t>
            </w:r>
            <w:proofErr w:type="spellEnd"/>
            <w:r w:rsidRPr="003378D3">
              <w:rPr>
                <w:rFonts w:cs="Arial"/>
                <w:sz w:val="13"/>
                <w:szCs w:val="13"/>
                <w:lang w:val="en-GB"/>
              </w:rPr>
              <w:t xml:space="preserve"> </w:t>
            </w:r>
            <w:proofErr w:type="spellStart"/>
            <w:r w:rsidRPr="003378D3">
              <w:rPr>
                <w:rFonts w:cs="Arial"/>
                <w:sz w:val="13"/>
                <w:szCs w:val="13"/>
                <w:lang w:val="en-GB"/>
              </w:rPr>
              <w:t>Biczó</w:t>
            </w:r>
            <w:proofErr w:type="spellEnd"/>
            <w:r w:rsidRPr="003378D3">
              <w:rPr>
                <w:rFonts w:cs="Arial"/>
                <w:sz w:val="13"/>
                <w:szCs w:val="13"/>
                <w:lang w:val="en-GB"/>
              </w:rPr>
              <w:t xml:space="preserve"> – </w:t>
            </w:r>
            <w:proofErr w:type="spellStart"/>
            <w:r w:rsidRPr="003378D3">
              <w:rPr>
                <w:rFonts w:cs="Arial"/>
                <w:sz w:val="13"/>
                <w:szCs w:val="13"/>
                <w:lang w:val="en-GB"/>
              </w:rPr>
              <w:t>Henriett</w:t>
            </w:r>
            <w:proofErr w:type="spellEnd"/>
            <w:r w:rsidRPr="003378D3">
              <w:rPr>
                <w:rFonts w:cs="Arial"/>
                <w:sz w:val="13"/>
                <w:szCs w:val="13"/>
                <w:lang w:val="en-GB"/>
              </w:rPr>
              <w:t xml:space="preserve"> </w:t>
            </w:r>
            <w:proofErr w:type="spellStart"/>
            <w:r w:rsidRPr="003378D3">
              <w:rPr>
                <w:rFonts w:cs="Arial"/>
                <w:sz w:val="13"/>
                <w:szCs w:val="13"/>
                <w:lang w:val="en-GB"/>
              </w:rPr>
              <w:t>Szabó</w:t>
            </w:r>
            <w:proofErr w:type="spellEnd"/>
            <w:r w:rsidRPr="003378D3">
              <w:rPr>
                <w:rFonts w:cs="Arial"/>
                <w:sz w:val="13"/>
                <w:szCs w:val="13"/>
                <w:lang w:val="en-GB"/>
              </w:rPr>
              <w:t xml:space="preserve">. </w:t>
            </w:r>
            <w:r w:rsidRPr="000A173B">
              <w:rPr>
                <w:rFonts w:cs="Arial"/>
                <w:i/>
                <w:iCs/>
                <w:sz w:val="13"/>
                <w:szCs w:val="13"/>
                <w:lang w:val="en-GB"/>
              </w:rPr>
              <w:t>The Demystification of Determinism: Sociocultural Backgrounds of Members of the Roma Colleges for Advanced Studies Network in Hungary</w:t>
            </w:r>
          </w:p>
        </w:tc>
      </w:tr>
      <w:tr w:rsidR="001272DA" w:rsidRPr="003378D3" w14:paraId="77213A9F" w14:textId="77777777" w:rsidTr="000418D8">
        <w:trPr>
          <w:jc w:val="center"/>
        </w:trPr>
        <w:tc>
          <w:tcPr>
            <w:tcW w:w="1044" w:type="dxa"/>
          </w:tcPr>
          <w:p w14:paraId="1EF6F837" w14:textId="2FAFD34E" w:rsidR="001272DA" w:rsidRPr="003378D3" w:rsidRDefault="001272DA" w:rsidP="001272DA">
            <w:pPr>
              <w:rPr>
                <w:rFonts w:cs="Arial"/>
                <w:sz w:val="13"/>
                <w:szCs w:val="13"/>
                <w:lang w:val="en-GB"/>
              </w:rPr>
            </w:pPr>
            <w:r w:rsidRPr="003378D3">
              <w:rPr>
                <w:rFonts w:cs="Arial"/>
                <w:sz w:val="13"/>
                <w:szCs w:val="13"/>
                <w:lang w:val="en-GB"/>
              </w:rPr>
              <w:t>17:00–17:30</w:t>
            </w:r>
          </w:p>
        </w:tc>
        <w:tc>
          <w:tcPr>
            <w:tcW w:w="3636" w:type="dxa"/>
          </w:tcPr>
          <w:p w14:paraId="039D0783" w14:textId="478F3854" w:rsidR="001272DA" w:rsidRPr="003378D3" w:rsidRDefault="001272DA" w:rsidP="001272DA">
            <w:pPr>
              <w:rPr>
                <w:rFonts w:cs="Arial"/>
                <w:sz w:val="13"/>
                <w:szCs w:val="13"/>
                <w:lang w:val="en-GB"/>
              </w:rPr>
            </w:pPr>
          </w:p>
        </w:tc>
        <w:tc>
          <w:tcPr>
            <w:tcW w:w="3690" w:type="dxa"/>
          </w:tcPr>
          <w:p w14:paraId="2B11CE5F" w14:textId="77777777" w:rsidR="001272DA" w:rsidRPr="003378D3" w:rsidRDefault="001272DA" w:rsidP="001272DA">
            <w:pPr>
              <w:rPr>
                <w:rFonts w:cs="Arial"/>
                <w:sz w:val="13"/>
                <w:szCs w:val="13"/>
                <w:lang w:val="en-GB"/>
              </w:rPr>
            </w:pPr>
            <w:r w:rsidRPr="003378D3">
              <w:rPr>
                <w:rFonts w:cs="Arial"/>
                <w:sz w:val="13"/>
                <w:szCs w:val="13"/>
                <w:lang w:val="en-GB"/>
              </w:rPr>
              <w:t xml:space="preserve">Ivana </w:t>
            </w:r>
            <w:proofErr w:type="spellStart"/>
            <w:r w:rsidRPr="003378D3">
              <w:rPr>
                <w:rFonts w:cs="Arial"/>
                <w:sz w:val="13"/>
                <w:szCs w:val="13"/>
                <w:lang w:val="en-GB"/>
              </w:rPr>
              <w:t>Olujić</w:t>
            </w:r>
            <w:proofErr w:type="spellEnd"/>
            <w:r w:rsidRPr="003378D3">
              <w:rPr>
                <w:rFonts w:cs="Arial"/>
                <w:sz w:val="13"/>
                <w:szCs w:val="13"/>
                <w:lang w:val="en-GB"/>
              </w:rPr>
              <w:t xml:space="preserve">, </w:t>
            </w:r>
            <w:proofErr w:type="spellStart"/>
            <w:r w:rsidRPr="003378D3">
              <w:rPr>
                <w:rFonts w:cs="Arial"/>
                <w:sz w:val="13"/>
                <w:szCs w:val="13"/>
                <w:lang w:val="en-GB"/>
              </w:rPr>
              <w:t>Petar</w:t>
            </w:r>
            <w:proofErr w:type="spellEnd"/>
            <w:r w:rsidRPr="003378D3">
              <w:rPr>
                <w:rFonts w:cs="Arial"/>
                <w:sz w:val="13"/>
                <w:szCs w:val="13"/>
                <w:lang w:val="en-GB"/>
              </w:rPr>
              <w:t xml:space="preserve"> </w:t>
            </w:r>
            <w:proofErr w:type="spellStart"/>
            <w:r w:rsidRPr="003378D3">
              <w:rPr>
                <w:rFonts w:cs="Arial"/>
                <w:sz w:val="13"/>
                <w:szCs w:val="13"/>
                <w:lang w:val="en-GB"/>
              </w:rPr>
              <w:t>Radosavljević</w:t>
            </w:r>
            <w:proofErr w:type="spellEnd"/>
            <w:r w:rsidRPr="003378D3">
              <w:rPr>
                <w:rFonts w:cs="Arial"/>
                <w:sz w:val="13"/>
                <w:szCs w:val="13"/>
                <w:lang w:val="en-GB"/>
              </w:rPr>
              <w:t>,</w:t>
            </w:r>
            <w:r w:rsidRPr="000A173B">
              <w:rPr>
                <w:rFonts w:cs="Arial"/>
                <w:i/>
                <w:iCs/>
                <w:sz w:val="13"/>
                <w:szCs w:val="13"/>
                <w:lang w:val="en-GB"/>
              </w:rPr>
              <w:t xml:space="preserve"> Is there a </w:t>
            </w:r>
            <w:proofErr w:type="spellStart"/>
            <w:r w:rsidRPr="000A173B">
              <w:rPr>
                <w:rFonts w:cs="Arial"/>
                <w:i/>
                <w:iCs/>
                <w:sz w:val="13"/>
                <w:szCs w:val="13"/>
                <w:lang w:val="en-GB"/>
              </w:rPr>
              <w:t>Boyash</w:t>
            </w:r>
            <w:proofErr w:type="spellEnd"/>
            <w:r w:rsidRPr="000A173B">
              <w:rPr>
                <w:rFonts w:cs="Arial"/>
                <w:i/>
                <w:iCs/>
                <w:sz w:val="13"/>
                <w:szCs w:val="13"/>
                <w:lang w:val="en-GB"/>
              </w:rPr>
              <w:t xml:space="preserve"> literature in Croatia/</w:t>
            </w:r>
            <w:r w:rsidRPr="000A173B">
              <w:rPr>
                <w:rFonts w:cs="Arial"/>
                <w:i/>
                <w:iCs/>
                <w:sz w:val="13"/>
                <w:szCs w:val="13"/>
              </w:rPr>
              <w:t xml:space="preserve"> </w:t>
            </w:r>
            <w:proofErr w:type="spellStart"/>
            <w:r w:rsidRPr="000A173B">
              <w:rPr>
                <w:rFonts w:cs="Arial"/>
                <w:i/>
                <w:iCs/>
                <w:sz w:val="13"/>
                <w:szCs w:val="13"/>
                <w:lang w:val="en-GB"/>
              </w:rPr>
              <w:t>Postoji</w:t>
            </w:r>
            <w:proofErr w:type="spellEnd"/>
            <w:r w:rsidRPr="000A173B">
              <w:rPr>
                <w:rFonts w:cs="Arial"/>
                <w:i/>
                <w:iCs/>
                <w:sz w:val="13"/>
                <w:szCs w:val="13"/>
                <w:lang w:val="en-GB"/>
              </w:rPr>
              <w:t xml:space="preserve"> li </w:t>
            </w:r>
            <w:proofErr w:type="spellStart"/>
            <w:r w:rsidRPr="000A173B">
              <w:rPr>
                <w:rFonts w:cs="Arial"/>
                <w:i/>
                <w:iCs/>
                <w:sz w:val="13"/>
                <w:szCs w:val="13"/>
                <w:lang w:val="en-GB"/>
              </w:rPr>
              <w:t>bajaška</w:t>
            </w:r>
            <w:proofErr w:type="spellEnd"/>
            <w:r w:rsidRPr="000A173B">
              <w:rPr>
                <w:rFonts w:cs="Arial"/>
                <w:i/>
                <w:iCs/>
                <w:sz w:val="13"/>
                <w:szCs w:val="13"/>
                <w:lang w:val="en-GB"/>
              </w:rPr>
              <w:t xml:space="preserve"> </w:t>
            </w:r>
            <w:proofErr w:type="spellStart"/>
            <w:r w:rsidRPr="000A173B">
              <w:rPr>
                <w:rFonts w:cs="Arial"/>
                <w:i/>
                <w:iCs/>
                <w:sz w:val="13"/>
                <w:szCs w:val="13"/>
                <w:lang w:val="en-GB"/>
              </w:rPr>
              <w:t>književnost</w:t>
            </w:r>
            <w:proofErr w:type="spellEnd"/>
            <w:r w:rsidRPr="000A173B">
              <w:rPr>
                <w:rFonts w:cs="Arial"/>
                <w:i/>
                <w:iCs/>
                <w:sz w:val="13"/>
                <w:szCs w:val="13"/>
                <w:lang w:val="en-GB"/>
              </w:rPr>
              <w:t xml:space="preserve"> u </w:t>
            </w:r>
            <w:proofErr w:type="spellStart"/>
            <w:r w:rsidRPr="000A173B">
              <w:rPr>
                <w:rFonts w:cs="Arial"/>
                <w:i/>
                <w:iCs/>
                <w:sz w:val="13"/>
                <w:szCs w:val="13"/>
                <w:lang w:val="en-GB"/>
              </w:rPr>
              <w:t>Hrvatskoj</w:t>
            </w:r>
            <w:proofErr w:type="spellEnd"/>
            <w:r w:rsidRPr="000A173B">
              <w:rPr>
                <w:rFonts w:cs="Arial"/>
                <w:i/>
                <w:iCs/>
                <w:sz w:val="13"/>
                <w:szCs w:val="13"/>
                <w:lang w:val="en-GB"/>
              </w:rPr>
              <w:t>?</w:t>
            </w:r>
          </w:p>
          <w:p w14:paraId="3A35E28A" w14:textId="3F7276A5" w:rsidR="001272DA" w:rsidRPr="003378D3" w:rsidRDefault="001272DA" w:rsidP="001272DA">
            <w:pPr>
              <w:rPr>
                <w:rFonts w:cs="Arial"/>
                <w:sz w:val="13"/>
                <w:szCs w:val="13"/>
                <w:lang w:val="en-GB"/>
              </w:rPr>
            </w:pPr>
          </w:p>
        </w:tc>
        <w:tc>
          <w:tcPr>
            <w:tcW w:w="4410" w:type="dxa"/>
          </w:tcPr>
          <w:p w14:paraId="40409995" w14:textId="6B7ADB3A" w:rsidR="001272DA" w:rsidRPr="003378D3" w:rsidRDefault="001272DA" w:rsidP="001272DA">
            <w:pPr>
              <w:rPr>
                <w:rFonts w:cs="Arial"/>
                <w:sz w:val="13"/>
                <w:szCs w:val="13"/>
                <w:lang w:val="en-GB"/>
              </w:rPr>
            </w:pPr>
            <w:r w:rsidRPr="004A0394">
              <w:rPr>
                <w:rFonts w:eastAsia="MS Mincho" w:cs="Arial"/>
                <w:sz w:val="13"/>
                <w:szCs w:val="13"/>
                <w:lang w:val="en-GB"/>
              </w:rPr>
              <w:t xml:space="preserve">Sonia Seeman. </w:t>
            </w:r>
            <w:r w:rsidRPr="004A0394">
              <w:rPr>
                <w:rFonts w:eastAsia="MS Mincho" w:cs="Arial"/>
                <w:i/>
                <w:iCs/>
                <w:sz w:val="13"/>
                <w:szCs w:val="13"/>
                <w:lang w:val="en-GB"/>
              </w:rPr>
              <w:t xml:space="preserve">Hidden in Plain View: Turkish Roman Musicians and Affective Musical </w:t>
            </w:r>
            <w:proofErr w:type="spellStart"/>
            <w:r w:rsidRPr="004A0394">
              <w:rPr>
                <w:rFonts w:eastAsia="MS Mincho" w:cs="Arial"/>
                <w:i/>
                <w:iCs/>
                <w:sz w:val="13"/>
                <w:szCs w:val="13"/>
                <w:lang w:val="en-GB"/>
              </w:rPr>
              <w:t>Labor</w:t>
            </w:r>
            <w:proofErr w:type="spellEnd"/>
          </w:p>
        </w:tc>
        <w:tc>
          <w:tcPr>
            <w:tcW w:w="3045" w:type="dxa"/>
          </w:tcPr>
          <w:p w14:paraId="0950AD9E" w14:textId="577FF225" w:rsidR="001272DA" w:rsidRPr="003378D3" w:rsidRDefault="001272DA" w:rsidP="001272DA">
            <w:pPr>
              <w:rPr>
                <w:rFonts w:cs="Arial"/>
                <w:b/>
                <w:bCs/>
                <w:sz w:val="13"/>
                <w:szCs w:val="13"/>
                <w:lang w:val="en-GB"/>
              </w:rPr>
            </w:pPr>
            <w:r w:rsidRPr="003378D3">
              <w:rPr>
                <w:rFonts w:cs="Arial"/>
                <w:sz w:val="13"/>
                <w:szCs w:val="13"/>
                <w:lang w:val="en-GB"/>
              </w:rPr>
              <w:t xml:space="preserve">Lili </w:t>
            </w:r>
            <w:proofErr w:type="spellStart"/>
            <w:r w:rsidRPr="003378D3">
              <w:rPr>
                <w:rFonts w:cs="Arial"/>
                <w:sz w:val="13"/>
                <w:szCs w:val="13"/>
                <w:lang w:val="en-GB"/>
              </w:rPr>
              <w:t>Kriston</w:t>
            </w:r>
            <w:proofErr w:type="spellEnd"/>
            <w:r w:rsidRPr="003378D3">
              <w:rPr>
                <w:rFonts w:cs="Arial"/>
                <w:sz w:val="13"/>
                <w:szCs w:val="13"/>
                <w:lang w:val="en-GB"/>
              </w:rPr>
              <w:t xml:space="preserve">. </w:t>
            </w:r>
            <w:r w:rsidRPr="000A173B">
              <w:rPr>
                <w:rFonts w:cs="Arial"/>
                <w:i/>
                <w:iCs/>
                <w:sz w:val="13"/>
                <w:szCs w:val="13"/>
                <w:lang w:val="en-GB"/>
              </w:rPr>
              <w:t>Reflected Participation: Ethics, Positionality, and Activist Research in Romani Cultural Practice</w:t>
            </w:r>
          </w:p>
        </w:tc>
      </w:tr>
    </w:tbl>
    <w:p w14:paraId="5EB06ABD" w14:textId="77777777" w:rsidR="00520A27" w:rsidRPr="003378D3" w:rsidRDefault="00520A27">
      <w:pPr>
        <w:rPr>
          <w:rFonts w:cs="Arial"/>
          <w:sz w:val="13"/>
          <w:szCs w:val="13"/>
          <w:lang w:val="en-GB"/>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90"/>
      </w:tblGrid>
      <w:tr w:rsidR="00520A27" w:rsidRPr="003378D3" w14:paraId="6A071AF9" w14:textId="77777777" w:rsidTr="00520A27">
        <w:trPr>
          <w:trHeight w:val="221"/>
        </w:trPr>
        <w:tc>
          <w:tcPr>
            <w:tcW w:w="15690" w:type="dxa"/>
          </w:tcPr>
          <w:p w14:paraId="441162C6" w14:textId="6AE8587C" w:rsidR="00520A27" w:rsidRPr="003378D3" w:rsidRDefault="00520A27">
            <w:pPr>
              <w:rPr>
                <w:rFonts w:cs="Arial"/>
                <w:sz w:val="13"/>
                <w:szCs w:val="13"/>
                <w:lang w:val="en-GB"/>
              </w:rPr>
            </w:pPr>
            <w:r w:rsidRPr="003378D3">
              <w:rPr>
                <w:rFonts w:cs="Arial"/>
                <w:sz w:val="13"/>
                <w:szCs w:val="13"/>
                <w:lang w:val="en-GB"/>
              </w:rPr>
              <w:t>19.30.  Welcome dinner, Restaurant "</w:t>
            </w:r>
            <w:proofErr w:type="spellStart"/>
            <w:r w:rsidRPr="003378D3">
              <w:rPr>
                <w:rFonts w:cs="Arial"/>
                <w:sz w:val="13"/>
                <w:szCs w:val="13"/>
                <w:lang w:val="en-GB"/>
              </w:rPr>
              <w:t>Pri</w:t>
            </w:r>
            <w:proofErr w:type="spellEnd"/>
            <w:r w:rsidRPr="003378D3">
              <w:rPr>
                <w:rFonts w:cs="Arial"/>
                <w:sz w:val="13"/>
                <w:szCs w:val="13"/>
                <w:lang w:val="en-GB"/>
              </w:rPr>
              <w:t xml:space="preserve"> </w:t>
            </w:r>
            <w:proofErr w:type="spellStart"/>
            <w:r w:rsidRPr="003378D3">
              <w:rPr>
                <w:rFonts w:cs="Arial"/>
                <w:sz w:val="13"/>
                <w:szCs w:val="13"/>
                <w:lang w:val="en-GB"/>
              </w:rPr>
              <w:t>zvoncu</w:t>
            </w:r>
            <w:proofErr w:type="spellEnd"/>
            <w:r w:rsidRPr="003378D3">
              <w:rPr>
                <w:rFonts w:cs="Arial"/>
                <w:sz w:val="13"/>
                <w:szCs w:val="13"/>
                <w:lang w:val="en-GB"/>
              </w:rPr>
              <w:t xml:space="preserve">" (address: Ul. </w:t>
            </w:r>
            <w:proofErr w:type="spellStart"/>
            <w:r w:rsidRPr="003378D3">
              <w:rPr>
                <w:rFonts w:cs="Arial"/>
                <w:sz w:val="13"/>
                <w:szCs w:val="13"/>
                <w:lang w:val="en-GB"/>
              </w:rPr>
              <w:t>Vrbik</w:t>
            </w:r>
            <w:proofErr w:type="spellEnd"/>
            <w:r w:rsidRPr="003378D3">
              <w:rPr>
                <w:rFonts w:cs="Arial"/>
                <w:sz w:val="13"/>
                <w:szCs w:val="13"/>
                <w:lang w:val="en-GB"/>
              </w:rPr>
              <w:t xml:space="preserve"> XII 1, 10000, Zagreb). Optional.</w:t>
            </w:r>
          </w:p>
        </w:tc>
      </w:tr>
    </w:tbl>
    <w:p w14:paraId="29625607" w14:textId="43E90D4F" w:rsidR="002558AC" w:rsidRPr="003378D3" w:rsidRDefault="002558AC">
      <w:pPr>
        <w:rPr>
          <w:rFonts w:cs="Arial"/>
          <w:sz w:val="13"/>
          <w:szCs w:val="13"/>
          <w:lang w:val="en-GB"/>
        </w:rPr>
      </w:pPr>
    </w:p>
    <w:p w14:paraId="32C9BDB0" w14:textId="2C1B2B8C" w:rsidR="00301505" w:rsidRPr="003378D3" w:rsidRDefault="008145C7">
      <w:pPr>
        <w:rPr>
          <w:rFonts w:cs="Arial"/>
          <w:sz w:val="13"/>
          <w:szCs w:val="13"/>
          <w:lang w:val="en-GB"/>
        </w:rPr>
      </w:pPr>
      <w:r w:rsidRPr="003378D3">
        <w:rPr>
          <w:rFonts w:cs="Arial"/>
          <w:sz w:val="13"/>
          <w:szCs w:val="13"/>
          <w:lang w:val="en-GB"/>
        </w:rPr>
        <w:br w:type="page"/>
      </w:r>
    </w:p>
    <w:p w14:paraId="007EDD03" w14:textId="77777777" w:rsidR="00301505" w:rsidRPr="003378D3" w:rsidRDefault="008145C7">
      <w:pPr>
        <w:pStyle w:val="Heading2"/>
        <w:rPr>
          <w:rFonts w:ascii="Arial" w:hAnsi="Arial" w:cs="Arial"/>
          <w:sz w:val="13"/>
          <w:szCs w:val="13"/>
          <w:lang w:val="en-GB"/>
        </w:rPr>
      </w:pPr>
      <w:r w:rsidRPr="003378D3">
        <w:rPr>
          <w:rFonts w:ascii="Arial" w:hAnsi="Arial" w:cs="Arial"/>
          <w:sz w:val="13"/>
          <w:szCs w:val="13"/>
          <w:lang w:val="en-GB"/>
        </w:rPr>
        <w:lastRenderedPageBreak/>
        <w:t>Day 2 — Thursday, 3 September 2026</w:t>
      </w:r>
    </w:p>
    <w:tbl>
      <w:tblPr>
        <w:tblStyle w:val="TableGrid"/>
        <w:tblW w:w="16111" w:type="dxa"/>
        <w:jc w:val="center"/>
        <w:tblLook w:val="04A0" w:firstRow="1" w:lastRow="0" w:firstColumn="1" w:lastColumn="0" w:noHBand="0" w:noVBand="1"/>
      </w:tblPr>
      <w:tblGrid>
        <w:gridCol w:w="991"/>
        <w:gridCol w:w="2970"/>
        <w:gridCol w:w="2842"/>
        <w:gridCol w:w="3548"/>
        <w:gridCol w:w="2839"/>
        <w:gridCol w:w="2921"/>
      </w:tblGrid>
      <w:tr w:rsidR="00301505" w:rsidRPr="003378D3" w14:paraId="763758C3" w14:textId="77777777" w:rsidTr="00777AA8">
        <w:trPr>
          <w:jc w:val="center"/>
        </w:trPr>
        <w:tc>
          <w:tcPr>
            <w:tcW w:w="991" w:type="dxa"/>
          </w:tcPr>
          <w:p w14:paraId="1DF167ED" w14:textId="77777777" w:rsidR="00301505" w:rsidRPr="003378D3" w:rsidRDefault="008145C7">
            <w:pPr>
              <w:rPr>
                <w:rFonts w:cs="Arial"/>
                <w:sz w:val="13"/>
                <w:szCs w:val="13"/>
                <w:lang w:val="en-GB"/>
              </w:rPr>
            </w:pPr>
            <w:r w:rsidRPr="003378D3">
              <w:rPr>
                <w:rFonts w:cs="Arial"/>
                <w:b/>
                <w:sz w:val="13"/>
                <w:szCs w:val="13"/>
                <w:lang w:val="en-GB"/>
              </w:rPr>
              <w:t>Time</w:t>
            </w:r>
          </w:p>
        </w:tc>
        <w:tc>
          <w:tcPr>
            <w:tcW w:w="2970" w:type="dxa"/>
          </w:tcPr>
          <w:p w14:paraId="512CAC8A" w14:textId="4CCE01F9" w:rsidR="00301505" w:rsidRPr="003378D3" w:rsidRDefault="00A835ED">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w:t>
            </w:r>
            <w:r w:rsidR="007B182B" w:rsidRPr="003378D3">
              <w:rPr>
                <w:rFonts w:cs="Arial"/>
                <w:b/>
                <w:sz w:val="13"/>
                <w:szCs w:val="13"/>
                <w:lang w:val="en-GB"/>
              </w:rPr>
              <w:t>4</w:t>
            </w:r>
            <w:proofErr w:type="spellEnd"/>
          </w:p>
        </w:tc>
        <w:tc>
          <w:tcPr>
            <w:tcW w:w="2842" w:type="dxa"/>
          </w:tcPr>
          <w:p w14:paraId="39E40D60" w14:textId="54D7186E" w:rsidR="00301505" w:rsidRPr="003378D3" w:rsidRDefault="008145C7">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w:t>
            </w:r>
            <w:r w:rsidR="00922968" w:rsidRPr="003378D3">
              <w:rPr>
                <w:rFonts w:cs="Arial"/>
                <w:b/>
                <w:sz w:val="13"/>
                <w:szCs w:val="13"/>
                <w:lang w:val="en-GB"/>
              </w:rPr>
              <w:t>5</w:t>
            </w:r>
            <w:proofErr w:type="spellEnd"/>
          </w:p>
        </w:tc>
        <w:tc>
          <w:tcPr>
            <w:tcW w:w="3548" w:type="dxa"/>
          </w:tcPr>
          <w:p w14:paraId="7CE1F8EF" w14:textId="45F72099" w:rsidR="00301505" w:rsidRPr="003378D3" w:rsidRDefault="002B7861">
            <w:pPr>
              <w:rPr>
                <w:rFonts w:cs="Arial"/>
                <w:sz w:val="13"/>
                <w:szCs w:val="13"/>
                <w:lang w:val="en-GB"/>
              </w:rPr>
            </w:pPr>
            <w:r w:rsidRPr="003378D3">
              <w:rPr>
                <w:rFonts w:cs="Arial"/>
                <w:b/>
                <w:sz w:val="13"/>
                <w:szCs w:val="13"/>
                <w:lang w:val="en-GB"/>
              </w:rPr>
              <w:t>Institute of Migration</w:t>
            </w:r>
          </w:p>
        </w:tc>
        <w:tc>
          <w:tcPr>
            <w:tcW w:w="2839" w:type="dxa"/>
          </w:tcPr>
          <w:p w14:paraId="0417D998" w14:textId="77777777" w:rsidR="00301505" w:rsidRPr="003378D3" w:rsidRDefault="008145C7">
            <w:pPr>
              <w:rPr>
                <w:rFonts w:cs="Arial"/>
                <w:sz w:val="13"/>
                <w:szCs w:val="13"/>
                <w:lang w:val="en-GB"/>
              </w:rPr>
            </w:pPr>
            <w:r w:rsidRPr="003378D3">
              <w:rPr>
                <w:rFonts w:cs="Arial"/>
                <w:b/>
                <w:sz w:val="13"/>
                <w:szCs w:val="13"/>
                <w:lang w:val="en-GB"/>
              </w:rPr>
              <w:t>Ivo Pilar — Multimedia Hall</w:t>
            </w:r>
          </w:p>
        </w:tc>
        <w:tc>
          <w:tcPr>
            <w:tcW w:w="2921" w:type="dxa"/>
          </w:tcPr>
          <w:p w14:paraId="22035DEF" w14:textId="3E32DB57" w:rsidR="00301505" w:rsidRPr="003378D3" w:rsidRDefault="00A835ED">
            <w:pPr>
              <w:rPr>
                <w:rFonts w:cs="Arial"/>
                <w:sz w:val="13"/>
                <w:szCs w:val="13"/>
                <w:lang w:val="en-GB"/>
              </w:rPr>
            </w:pPr>
            <w:r w:rsidRPr="003378D3">
              <w:rPr>
                <w:rFonts w:cs="Arial"/>
                <w:b/>
                <w:sz w:val="13"/>
                <w:szCs w:val="13"/>
                <w:lang w:val="en-GB"/>
              </w:rPr>
              <w:t>Ivo Pilar — Council Chamber</w:t>
            </w:r>
          </w:p>
        </w:tc>
      </w:tr>
      <w:tr w:rsidR="00DF09D9" w:rsidRPr="003378D3" w14:paraId="3D98E3DD" w14:textId="77777777" w:rsidTr="00777AA8">
        <w:trPr>
          <w:trHeight w:val="854"/>
          <w:jc w:val="center"/>
        </w:trPr>
        <w:tc>
          <w:tcPr>
            <w:tcW w:w="991" w:type="dxa"/>
          </w:tcPr>
          <w:p w14:paraId="445520DC" w14:textId="77777777" w:rsidR="00DF09D9" w:rsidRPr="003378D3" w:rsidRDefault="00DF09D9" w:rsidP="00DF09D9">
            <w:pPr>
              <w:rPr>
                <w:rFonts w:cs="Arial"/>
                <w:sz w:val="13"/>
                <w:szCs w:val="13"/>
                <w:lang w:val="en-GB"/>
              </w:rPr>
            </w:pPr>
            <w:r w:rsidRPr="003378D3">
              <w:rPr>
                <w:rFonts w:cs="Arial"/>
                <w:sz w:val="13"/>
                <w:szCs w:val="13"/>
                <w:lang w:val="en-GB"/>
              </w:rPr>
              <w:t>09:00–09:30</w:t>
            </w:r>
          </w:p>
        </w:tc>
        <w:tc>
          <w:tcPr>
            <w:tcW w:w="2970" w:type="dxa"/>
          </w:tcPr>
          <w:p w14:paraId="10DA60AE" w14:textId="5495B150" w:rsidR="00DF09D9" w:rsidRPr="003378D3" w:rsidRDefault="00DF09D9" w:rsidP="00DF09D9">
            <w:pPr>
              <w:rPr>
                <w:rFonts w:cs="Arial"/>
                <w:sz w:val="13"/>
                <w:szCs w:val="13"/>
                <w:lang w:val="en-GB"/>
              </w:rPr>
            </w:pPr>
            <w:r w:rsidRPr="003378D3">
              <w:rPr>
                <w:rFonts w:cs="Arial"/>
                <w:b/>
                <w:bCs/>
                <w:sz w:val="13"/>
                <w:szCs w:val="13"/>
                <w:lang w:val="en-GB"/>
              </w:rPr>
              <w:t>Panel: Roma and Christianity</w:t>
            </w:r>
            <w:r w:rsidRPr="003378D3">
              <w:rPr>
                <w:rFonts w:cs="Arial"/>
                <w:sz w:val="13"/>
                <w:szCs w:val="13"/>
                <w:lang w:val="en-GB"/>
              </w:rPr>
              <w:br/>
            </w:r>
            <w:proofErr w:type="spellStart"/>
            <w:r w:rsidRPr="003378D3">
              <w:rPr>
                <w:rFonts w:cs="Arial"/>
                <w:sz w:val="13"/>
                <w:szCs w:val="13"/>
                <w:lang w:val="en-GB"/>
              </w:rPr>
              <w:t>Diethard</w:t>
            </w:r>
            <w:proofErr w:type="spellEnd"/>
            <w:r w:rsidRPr="003378D3">
              <w:rPr>
                <w:rFonts w:cs="Arial"/>
                <w:sz w:val="13"/>
                <w:szCs w:val="13"/>
                <w:lang w:val="en-GB"/>
              </w:rPr>
              <w:t xml:space="preserve"> Sawicki. </w:t>
            </w:r>
            <w:r w:rsidRPr="000A173B">
              <w:rPr>
                <w:rFonts w:cs="Arial"/>
                <w:i/>
                <w:iCs/>
                <w:sz w:val="13"/>
                <w:szCs w:val="13"/>
                <w:lang w:val="en-GB"/>
              </w:rPr>
              <w:t>Protestant Mission Efforts towards Gypsy/Roma Communities (17th–21st Centuries)</w:t>
            </w:r>
          </w:p>
        </w:tc>
        <w:tc>
          <w:tcPr>
            <w:tcW w:w="2842" w:type="dxa"/>
          </w:tcPr>
          <w:p w14:paraId="24BBB500" w14:textId="3F0E9A9C" w:rsidR="00DF09D9" w:rsidRPr="003378D3" w:rsidRDefault="00DF09D9" w:rsidP="00DF09D9">
            <w:pPr>
              <w:rPr>
                <w:rFonts w:cs="Arial"/>
                <w:sz w:val="13"/>
                <w:szCs w:val="13"/>
                <w:lang w:val="en-GB"/>
              </w:rPr>
            </w:pPr>
          </w:p>
        </w:tc>
        <w:tc>
          <w:tcPr>
            <w:tcW w:w="3548" w:type="dxa"/>
          </w:tcPr>
          <w:p w14:paraId="501B86E8" w14:textId="67857898" w:rsidR="00DF09D9" w:rsidRPr="003378D3" w:rsidRDefault="00DF09D9" w:rsidP="00DF09D9">
            <w:pPr>
              <w:rPr>
                <w:rFonts w:cs="Arial"/>
                <w:sz w:val="13"/>
                <w:szCs w:val="13"/>
                <w:lang w:val="en-GB"/>
              </w:rPr>
            </w:pPr>
            <w:r w:rsidRPr="003378D3">
              <w:rPr>
                <w:rFonts w:cs="Arial"/>
                <w:b/>
                <w:bCs/>
                <w:sz w:val="13"/>
                <w:szCs w:val="13"/>
                <w:lang w:val="en-GB"/>
              </w:rPr>
              <w:t>Panel: National legislation and local practices towards accommodating Gypsies/Travellers in England 1960–2010</w:t>
            </w:r>
            <w:r w:rsidRPr="003378D3">
              <w:rPr>
                <w:rFonts w:cs="Arial"/>
                <w:sz w:val="13"/>
                <w:szCs w:val="13"/>
                <w:lang w:val="en-GB"/>
              </w:rPr>
              <w:br/>
              <w:t xml:space="preserve">David Smith and Sophie Cook. </w:t>
            </w:r>
            <w:r w:rsidRPr="000A173B">
              <w:rPr>
                <w:rFonts w:cs="Arial"/>
                <w:i/>
                <w:iCs/>
                <w:sz w:val="13"/>
                <w:szCs w:val="13"/>
                <w:lang w:val="en-GB"/>
              </w:rPr>
              <w:t>Introduction</w:t>
            </w:r>
          </w:p>
        </w:tc>
        <w:tc>
          <w:tcPr>
            <w:tcW w:w="2839" w:type="dxa"/>
          </w:tcPr>
          <w:p w14:paraId="4B135E2D" w14:textId="61294E83" w:rsidR="00DF09D9" w:rsidRPr="003378D3" w:rsidRDefault="00DF09D9" w:rsidP="00DF09D9">
            <w:pPr>
              <w:rPr>
                <w:rFonts w:cs="Arial"/>
                <w:sz w:val="13"/>
                <w:szCs w:val="13"/>
                <w:lang w:val="en-GB"/>
              </w:rPr>
            </w:pPr>
            <w:r w:rsidRPr="003378D3">
              <w:rPr>
                <w:rFonts w:cs="Arial"/>
                <w:b/>
                <w:bCs/>
                <w:sz w:val="13"/>
                <w:szCs w:val="13"/>
                <w:lang w:val="en-GB"/>
              </w:rPr>
              <w:t>Panel: Forgotten places of mass crimes against Roma: Culture of remembrance of Roma victims of genocide</w:t>
            </w:r>
            <w:r w:rsidRPr="003378D3">
              <w:rPr>
                <w:rFonts w:cs="Arial"/>
                <w:sz w:val="13"/>
                <w:szCs w:val="13"/>
                <w:lang w:val="en-GB"/>
              </w:rPr>
              <w:br/>
            </w:r>
            <w:proofErr w:type="spellStart"/>
            <w:r w:rsidRPr="003378D3">
              <w:rPr>
                <w:rFonts w:cs="Arial"/>
                <w:sz w:val="13"/>
                <w:szCs w:val="13"/>
                <w:lang w:val="en-GB"/>
              </w:rPr>
              <w:t>Danijel</w:t>
            </w:r>
            <w:proofErr w:type="spellEnd"/>
            <w:r w:rsidRPr="003378D3">
              <w:rPr>
                <w:rFonts w:cs="Arial"/>
                <w:sz w:val="13"/>
                <w:szCs w:val="13"/>
                <w:lang w:val="en-GB"/>
              </w:rPr>
              <w:t xml:space="preserve"> </w:t>
            </w:r>
            <w:proofErr w:type="spellStart"/>
            <w:r w:rsidRPr="003378D3">
              <w:rPr>
                <w:rFonts w:cs="Arial"/>
                <w:sz w:val="13"/>
                <w:szCs w:val="13"/>
                <w:lang w:val="en-GB"/>
              </w:rPr>
              <w:t>Vojak</w:t>
            </w:r>
            <w:proofErr w:type="spellEnd"/>
            <w:r w:rsidRPr="003378D3">
              <w:rPr>
                <w:rFonts w:cs="Arial"/>
                <w:sz w:val="13"/>
                <w:szCs w:val="13"/>
                <w:lang w:val="en-GB"/>
              </w:rPr>
              <w:t xml:space="preserve"> and Stephane </w:t>
            </w:r>
            <w:proofErr w:type="spellStart"/>
            <w:r w:rsidRPr="003378D3">
              <w:rPr>
                <w:rFonts w:cs="Arial"/>
                <w:sz w:val="13"/>
                <w:szCs w:val="13"/>
                <w:lang w:val="en-GB"/>
              </w:rPr>
              <w:t>Laederich</w:t>
            </w:r>
            <w:proofErr w:type="spellEnd"/>
            <w:r w:rsidRPr="003378D3">
              <w:rPr>
                <w:rFonts w:cs="Arial"/>
                <w:sz w:val="13"/>
                <w:szCs w:val="13"/>
                <w:lang w:val="en-GB"/>
              </w:rPr>
              <w:t xml:space="preserve">. </w:t>
            </w:r>
            <w:r w:rsidRPr="000A173B">
              <w:rPr>
                <w:rFonts w:cs="Arial"/>
                <w:i/>
                <w:iCs/>
                <w:sz w:val="13"/>
                <w:szCs w:val="13"/>
                <w:lang w:val="en-GB"/>
              </w:rPr>
              <w:t xml:space="preserve">Distortions on the Genocide of the Roma in Media and </w:t>
            </w:r>
            <w:proofErr w:type="gramStart"/>
            <w:r w:rsidRPr="000A173B">
              <w:rPr>
                <w:rFonts w:cs="Arial"/>
                <w:i/>
                <w:iCs/>
                <w:sz w:val="13"/>
                <w:szCs w:val="13"/>
                <w:lang w:val="en-GB"/>
              </w:rPr>
              <w:t>Social Media</w:t>
            </w:r>
            <w:proofErr w:type="gramEnd"/>
          </w:p>
        </w:tc>
        <w:tc>
          <w:tcPr>
            <w:tcW w:w="2921" w:type="dxa"/>
          </w:tcPr>
          <w:p w14:paraId="4110D3C4" w14:textId="52828F9F" w:rsidR="00DF09D9" w:rsidRPr="003378D3" w:rsidRDefault="00DF09D9" w:rsidP="00DF09D9">
            <w:pPr>
              <w:rPr>
                <w:rFonts w:cs="Arial"/>
                <w:sz w:val="13"/>
                <w:szCs w:val="13"/>
                <w:lang w:val="en-GB"/>
              </w:rPr>
            </w:pPr>
            <w:r w:rsidRPr="00DB160C">
              <w:rPr>
                <w:rFonts w:eastAsia="MS Mincho" w:cs="Arial"/>
                <w:b/>
                <w:bCs/>
                <w:sz w:val="13"/>
                <w:szCs w:val="13"/>
                <w:lang w:val="en-GB"/>
              </w:rPr>
              <w:t>Panel: Romani Literature as Empowerment Literature</w:t>
            </w:r>
            <w:r w:rsidRPr="00DB160C">
              <w:rPr>
                <w:rFonts w:eastAsia="MS Mincho" w:cs="Arial"/>
                <w:sz w:val="13"/>
                <w:szCs w:val="13"/>
                <w:lang w:val="en-GB"/>
              </w:rPr>
              <w:br/>
              <w:t xml:space="preserve">Marina </w:t>
            </w:r>
            <w:proofErr w:type="spellStart"/>
            <w:r w:rsidRPr="00DB160C">
              <w:rPr>
                <w:rFonts w:eastAsia="MS Mincho" w:cs="Arial"/>
                <w:sz w:val="13"/>
                <w:szCs w:val="13"/>
                <w:lang w:val="en-GB"/>
              </w:rPr>
              <w:t>Ortrud</w:t>
            </w:r>
            <w:proofErr w:type="spellEnd"/>
            <w:r w:rsidRPr="00DB160C">
              <w:rPr>
                <w:rFonts w:eastAsia="MS Mincho" w:cs="Arial"/>
                <w:sz w:val="13"/>
                <w:szCs w:val="13"/>
                <w:lang w:val="en-GB"/>
              </w:rPr>
              <w:t xml:space="preserve"> M. </w:t>
            </w:r>
            <w:proofErr w:type="spellStart"/>
            <w:r w:rsidRPr="00DB160C">
              <w:rPr>
                <w:rFonts w:eastAsia="MS Mincho" w:cs="Arial"/>
                <w:sz w:val="13"/>
                <w:szCs w:val="13"/>
                <w:lang w:val="en-GB"/>
              </w:rPr>
              <w:t>Hertrampf</w:t>
            </w:r>
            <w:proofErr w:type="spellEnd"/>
            <w:r w:rsidRPr="00DB160C">
              <w:rPr>
                <w:rFonts w:eastAsia="MS Mincho" w:cs="Arial"/>
                <w:sz w:val="13"/>
                <w:szCs w:val="13"/>
                <w:lang w:val="en-GB"/>
              </w:rPr>
              <w:t>.</w:t>
            </w:r>
            <w:r w:rsidRPr="000A173B">
              <w:rPr>
                <w:rFonts w:eastAsia="MS Mincho" w:cs="Arial"/>
                <w:i/>
                <w:iCs/>
                <w:sz w:val="13"/>
                <w:szCs w:val="13"/>
                <w:lang w:val="en-GB"/>
              </w:rPr>
              <w:t xml:space="preserve"> Opening note: Romani Literature as Empowerment Literature</w:t>
            </w:r>
          </w:p>
        </w:tc>
      </w:tr>
      <w:tr w:rsidR="00DF09D9" w:rsidRPr="003378D3" w14:paraId="513D6663" w14:textId="77777777" w:rsidTr="00777AA8">
        <w:trPr>
          <w:jc w:val="center"/>
        </w:trPr>
        <w:tc>
          <w:tcPr>
            <w:tcW w:w="991" w:type="dxa"/>
          </w:tcPr>
          <w:p w14:paraId="2D6A7113" w14:textId="77777777" w:rsidR="00DF09D9" w:rsidRPr="003378D3" w:rsidRDefault="00DF09D9" w:rsidP="00DF09D9">
            <w:pPr>
              <w:rPr>
                <w:rFonts w:cs="Arial"/>
                <w:sz w:val="13"/>
                <w:szCs w:val="13"/>
                <w:lang w:val="en-GB"/>
              </w:rPr>
            </w:pPr>
            <w:r w:rsidRPr="003378D3">
              <w:rPr>
                <w:rFonts w:cs="Arial"/>
                <w:sz w:val="13"/>
                <w:szCs w:val="13"/>
                <w:lang w:val="en-GB"/>
              </w:rPr>
              <w:t>09:30–10:00</w:t>
            </w:r>
          </w:p>
        </w:tc>
        <w:tc>
          <w:tcPr>
            <w:tcW w:w="2970" w:type="dxa"/>
          </w:tcPr>
          <w:p w14:paraId="6780ACEF" w14:textId="4A33C9EB" w:rsidR="00DF09D9" w:rsidRPr="003378D3" w:rsidRDefault="00DF09D9" w:rsidP="00DF09D9">
            <w:pPr>
              <w:rPr>
                <w:rFonts w:cs="Arial"/>
                <w:sz w:val="13"/>
                <w:szCs w:val="13"/>
                <w:lang w:val="en-GB"/>
              </w:rPr>
            </w:pPr>
            <w:r w:rsidRPr="003378D3">
              <w:rPr>
                <w:rFonts w:cs="Arial"/>
                <w:sz w:val="13"/>
                <w:szCs w:val="13"/>
                <w:lang w:val="en-GB"/>
              </w:rPr>
              <w:t xml:space="preserve">Tatiana </w:t>
            </w:r>
            <w:proofErr w:type="spellStart"/>
            <w:r w:rsidRPr="003378D3">
              <w:rPr>
                <w:rFonts w:cs="Arial"/>
                <w:sz w:val="13"/>
                <w:szCs w:val="13"/>
                <w:lang w:val="en-GB"/>
              </w:rPr>
              <w:t>Zachar</w:t>
            </w:r>
            <w:proofErr w:type="spellEnd"/>
            <w:r w:rsidRPr="003378D3">
              <w:rPr>
                <w:rFonts w:cs="Arial"/>
                <w:sz w:val="13"/>
                <w:szCs w:val="13"/>
                <w:lang w:val="en-GB"/>
              </w:rPr>
              <w:t xml:space="preserve"> </w:t>
            </w:r>
            <w:proofErr w:type="spellStart"/>
            <w:r w:rsidRPr="003378D3">
              <w:rPr>
                <w:rFonts w:cs="Arial"/>
                <w:sz w:val="13"/>
                <w:szCs w:val="13"/>
                <w:lang w:val="en-GB"/>
              </w:rPr>
              <w:t>Podolinská</w:t>
            </w:r>
            <w:proofErr w:type="spellEnd"/>
            <w:r w:rsidRPr="003378D3">
              <w:rPr>
                <w:rFonts w:cs="Arial"/>
                <w:sz w:val="13"/>
                <w:szCs w:val="13"/>
                <w:lang w:val="en-GB"/>
              </w:rPr>
              <w:t xml:space="preserve">. </w:t>
            </w:r>
            <w:r w:rsidRPr="000A173B">
              <w:rPr>
                <w:rFonts w:cs="Arial"/>
                <w:i/>
                <w:iCs/>
                <w:sz w:val="13"/>
                <w:szCs w:val="13"/>
                <w:lang w:val="en-GB"/>
              </w:rPr>
              <w:t>The Pillars of Faith: Missionary Strategies of the Charismatic Branch of the Greek Catholic Mission among Roma in Slovakia</w:t>
            </w:r>
          </w:p>
        </w:tc>
        <w:tc>
          <w:tcPr>
            <w:tcW w:w="2842" w:type="dxa"/>
          </w:tcPr>
          <w:p w14:paraId="4E772E28" w14:textId="2E4E2325" w:rsidR="00DF09D9" w:rsidRPr="003378D3" w:rsidRDefault="00DF09D9" w:rsidP="00DF09D9">
            <w:pPr>
              <w:rPr>
                <w:rFonts w:cs="Arial"/>
                <w:sz w:val="13"/>
                <w:szCs w:val="13"/>
                <w:lang w:val="en-GB"/>
              </w:rPr>
            </w:pPr>
          </w:p>
        </w:tc>
        <w:tc>
          <w:tcPr>
            <w:tcW w:w="3548" w:type="dxa"/>
          </w:tcPr>
          <w:p w14:paraId="4D328C7F" w14:textId="06705CBA" w:rsidR="00DF09D9" w:rsidRPr="003378D3" w:rsidRDefault="00DF09D9" w:rsidP="00DF09D9">
            <w:pPr>
              <w:rPr>
                <w:rFonts w:cs="Arial"/>
                <w:sz w:val="13"/>
                <w:szCs w:val="13"/>
                <w:lang w:val="en-GB"/>
              </w:rPr>
            </w:pPr>
            <w:r w:rsidRPr="003378D3">
              <w:rPr>
                <w:rFonts w:cs="Arial"/>
                <w:sz w:val="13"/>
                <w:szCs w:val="13"/>
                <w:lang w:val="en-GB"/>
              </w:rPr>
              <w:t xml:space="preserve">Miranda Millan. </w:t>
            </w:r>
            <w:r w:rsidRPr="000A173B">
              <w:rPr>
                <w:rFonts w:cs="Arial"/>
                <w:i/>
                <w:iCs/>
                <w:sz w:val="13"/>
                <w:szCs w:val="13"/>
                <w:lang w:val="en-GB"/>
              </w:rPr>
              <w:t>Case Study One: Ealing</w:t>
            </w:r>
          </w:p>
        </w:tc>
        <w:tc>
          <w:tcPr>
            <w:tcW w:w="2839" w:type="dxa"/>
          </w:tcPr>
          <w:p w14:paraId="2744C76B" w14:textId="77777777" w:rsidR="00DF09D9" w:rsidRPr="003378D3" w:rsidRDefault="00DF09D9" w:rsidP="00DF09D9">
            <w:pPr>
              <w:rPr>
                <w:rFonts w:cs="Arial"/>
                <w:sz w:val="13"/>
                <w:szCs w:val="13"/>
                <w:lang w:val="en-GB"/>
              </w:rPr>
            </w:pPr>
            <w:r w:rsidRPr="003378D3">
              <w:rPr>
                <w:rFonts w:cs="Arial"/>
                <w:sz w:val="13"/>
                <w:szCs w:val="13"/>
                <w:lang w:val="en-GB"/>
              </w:rPr>
              <w:t xml:space="preserve">Anna </w:t>
            </w:r>
            <w:proofErr w:type="spellStart"/>
            <w:r w:rsidRPr="003378D3">
              <w:rPr>
                <w:rFonts w:cs="Arial"/>
                <w:sz w:val="13"/>
                <w:szCs w:val="13"/>
                <w:lang w:val="en-GB"/>
              </w:rPr>
              <w:t>Míšková</w:t>
            </w:r>
            <w:proofErr w:type="spellEnd"/>
            <w:r w:rsidRPr="003378D3">
              <w:rPr>
                <w:rFonts w:cs="Arial"/>
                <w:sz w:val="13"/>
                <w:szCs w:val="13"/>
                <w:lang w:val="en-GB"/>
              </w:rPr>
              <w:t xml:space="preserve">. </w:t>
            </w:r>
            <w:r w:rsidRPr="000A173B">
              <w:rPr>
                <w:rFonts w:cs="Arial"/>
                <w:i/>
                <w:iCs/>
                <w:sz w:val="13"/>
                <w:szCs w:val="13"/>
                <w:lang w:val="en-GB"/>
              </w:rPr>
              <w:t>From Invisible to Institutionalised: Memorials of the holocaust of Roma and Sinti in the Czech Republic</w:t>
            </w:r>
          </w:p>
        </w:tc>
        <w:tc>
          <w:tcPr>
            <w:tcW w:w="2921" w:type="dxa"/>
          </w:tcPr>
          <w:p w14:paraId="14A32133" w14:textId="75CCA7DE" w:rsidR="00DF09D9" w:rsidRPr="003378D3" w:rsidRDefault="00DF09D9" w:rsidP="00DF09D9">
            <w:pPr>
              <w:rPr>
                <w:rFonts w:cs="Arial"/>
                <w:sz w:val="13"/>
                <w:szCs w:val="13"/>
                <w:lang w:val="en-GB"/>
              </w:rPr>
            </w:pPr>
            <w:r w:rsidRPr="00DB160C">
              <w:rPr>
                <w:rFonts w:eastAsia="MS Mincho" w:cs="Arial"/>
                <w:sz w:val="13"/>
                <w:szCs w:val="13"/>
                <w:lang w:val="en-GB"/>
              </w:rPr>
              <w:t xml:space="preserve">Edina </w:t>
            </w:r>
            <w:proofErr w:type="spellStart"/>
            <w:r w:rsidRPr="00DB160C">
              <w:rPr>
                <w:rFonts w:eastAsia="MS Mincho" w:cs="Arial"/>
                <w:sz w:val="13"/>
                <w:szCs w:val="13"/>
                <w:lang w:val="en-GB"/>
              </w:rPr>
              <w:t>Kampmann</w:t>
            </w:r>
            <w:proofErr w:type="spellEnd"/>
            <w:r w:rsidRPr="00DB160C">
              <w:rPr>
                <w:rFonts w:eastAsia="MS Mincho" w:cs="Arial"/>
                <w:sz w:val="13"/>
                <w:szCs w:val="13"/>
                <w:lang w:val="en-GB"/>
              </w:rPr>
              <w:t>. “</w:t>
            </w:r>
            <w:r w:rsidRPr="000A173B">
              <w:rPr>
                <w:rFonts w:eastAsia="MS Mincho" w:cs="Arial"/>
                <w:i/>
                <w:iCs/>
                <w:sz w:val="13"/>
                <w:szCs w:val="13"/>
                <w:lang w:val="en-GB"/>
              </w:rPr>
              <w:t xml:space="preserve">Smoky Faces”: Semantic Ambiguity and the Negotiation of Identity in </w:t>
            </w:r>
            <w:proofErr w:type="spellStart"/>
            <w:r w:rsidRPr="000A173B">
              <w:rPr>
                <w:rFonts w:eastAsia="MS Mincho" w:cs="Arial"/>
                <w:i/>
                <w:iCs/>
                <w:sz w:val="13"/>
                <w:szCs w:val="13"/>
                <w:lang w:val="en-GB"/>
              </w:rPr>
              <w:t>Menyhért</w:t>
            </w:r>
            <w:proofErr w:type="spellEnd"/>
            <w:r w:rsidRPr="000A173B">
              <w:rPr>
                <w:rFonts w:eastAsia="MS Mincho" w:cs="Arial"/>
                <w:i/>
                <w:iCs/>
                <w:sz w:val="13"/>
                <w:szCs w:val="13"/>
                <w:lang w:val="en-GB"/>
              </w:rPr>
              <w:t xml:space="preserve"> Lakatos’s </w:t>
            </w:r>
            <w:proofErr w:type="spellStart"/>
            <w:r w:rsidRPr="000A173B">
              <w:rPr>
                <w:rFonts w:eastAsia="MS Mincho" w:cs="Arial"/>
                <w:i/>
                <w:iCs/>
                <w:sz w:val="13"/>
                <w:szCs w:val="13"/>
                <w:lang w:val="en-GB"/>
              </w:rPr>
              <w:t>Füstös</w:t>
            </w:r>
            <w:proofErr w:type="spellEnd"/>
            <w:r w:rsidRPr="000A173B">
              <w:rPr>
                <w:rFonts w:eastAsia="MS Mincho" w:cs="Arial"/>
                <w:i/>
                <w:iCs/>
                <w:sz w:val="13"/>
                <w:szCs w:val="13"/>
                <w:lang w:val="en-GB"/>
              </w:rPr>
              <w:t xml:space="preserve"> </w:t>
            </w:r>
            <w:proofErr w:type="spellStart"/>
            <w:r w:rsidRPr="000A173B">
              <w:rPr>
                <w:rFonts w:eastAsia="MS Mincho" w:cs="Arial"/>
                <w:i/>
                <w:iCs/>
                <w:sz w:val="13"/>
                <w:szCs w:val="13"/>
                <w:lang w:val="en-GB"/>
              </w:rPr>
              <w:t>képek</w:t>
            </w:r>
            <w:proofErr w:type="spellEnd"/>
            <w:r w:rsidRPr="000A173B">
              <w:rPr>
                <w:rFonts w:eastAsia="MS Mincho" w:cs="Arial"/>
                <w:i/>
                <w:iCs/>
                <w:sz w:val="13"/>
                <w:szCs w:val="13"/>
                <w:lang w:val="en-GB"/>
              </w:rPr>
              <w:t xml:space="preserve"> (1975)</w:t>
            </w:r>
          </w:p>
        </w:tc>
      </w:tr>
      <w:tr w:rsidR="00922968" w:rsidRPr="003378D3" w14:paraId="0F2E958B" w14:textId="77777777" w:rsidTr="00777AA8">
        <w:trPr>
          <w:jc w:val="center"/>
        </w:trPr>
        <w:tc>
          <w:tcPr>
            <w:tcW w:w="991" w:type="dxa"/>
          </w:tcPr>
          <w:p w14:paraId="3B8DBB08" w14:textId="77777777" w:rsidR="00922968" w:rsidRPr="003378D3" w:rsidRDefault="00922968" w:rsidP="00922968">
            <w:pPr>
              <w:rPr>
                <w:rFonts w:cs="Arial"/>
                <w:sz w:val="13"/>
                <w:szCs w:val="13"/>
                <w:lang w:val="en-GB"/>
              </w:rPr>
            </w:pPr>
            <w:r w:rsidRPr="003378D3">
              <w:rPr>
                <w:rFonts w:cs="Arial"/>
                <w:sz w:val="13"/>
                <w:szCs w:val="13"/>
                <w:lang w:val="en-GB"/>
              </w:rPr>
              <w:t>10:00–10:30</w:t>
            </w:r>
          </w:p>
        </w:tc>
        <w:tc>
          <w:tcPr>
            <w:tcW w:w="2970" w:type="dxa"/>
          </w:tcPr>
          <w:p w14:paraId="474CFE4B" w14:textId="51E4BBAD" w:rsidR="00922968" w:rsidRPr="003378D3" w:rsidRDefault="00922968" w:rsidP="00922968">
            <w:pPr>
              <w:rPr>
                <w:rFonts w:cs="Arial"/>
                <w:sz w:val="13"/>
                <w:szCs w:val="13"/>
                <w:lang w:val="en-GB"/>
              </w:rPr>
            </w:pPr>
            <w:r w:rsidRPr="003378D3">
              <w:rPr>
                <w:rFonts w:cs="Arial"/>
                <w:sz w:val="13"/>
                <w:szCs w:val="13"/>
                <w:lang w:val="en-GB"/>
              </w:rPr>
              <w:t xml:space="preserve">Melody J. </w:t>
            </w:r>
            <w:proofErr w:type="spellStart"/>
            <w:r w:rsidRPr="003378D3">
              <w:rPr>
                <w:rFonts w:cs="Arial"/>
                <w:sz w:val="13"/>
                <w:szCs w:val="13"/>
                <w:lang w:val="en-GB"/>
              </w:rPr>
              <w:t>Wachsmuth</w:t>
            </w:r>
            <w:proofErr w:type="spellEnd"/>
            <w:r w:rsidRPr="003378D3">
              <w:rPr>
                <w:rFonts w:cs="Arial"/>
                <w:sz w:val="13"/>
                <w:szCs w:val="13"/>
                <w:lang w:val="en-GB"/>
              </w:rPr>
              <w:t xml:space="preserve">. </w:t>
            </w:r>
            <w:r w:rsidRPr="000A173B">
              <w:rPr>
                <w:rFonts w:cs="Arial"/>
                <w:i/>
                <w:iCs/>
                <w:sz w:val="13"/>
                <w:szCs w:val="13"/>
                <w:lang w:val="en-GB"/>
              </w:rPr>
              <w:t>Pentecostal Mission in Transnational Migration: The case of Serbian Roma</w:t>
            </w:r>
          </w:p>
        </w:tc>
        <w:tc>
          <w:tcPr>
            <w:tcW w:w="2842" w:type="dxa"/>
          </w:tcPr>
          <w:p w14:paraId="6FC45BA9" w14:textId="06A71F6E" w:rsidR="00922968" w:rsidRPr="003378D3" w:rsidRDefault="00922968" w:rsidP="00922968">
            <w:pPr>
              <w:rPr>
                <w:rFonts w:cs="Arial"/>
                <w:sz w:val="13"/>
                <w:szCs w:val="13"/>
                <w:lang w:val="en-GB"/>
              </w:rPr>
            </w:pPr>
          </w:p>
        </w:tc>
        <w:tc>
          <w:tcPr>
            <w:tcW w:w="3548" w:type="dxa"/>
          </w:tcPr>
          <w:p w14:paraId="5AFD491F" w14:textId="1FA20890" w:rsidR="00922968" w:rsidRPr="003378D3" w:rsidRDefault="00922968" w:rsidP="00922968">
            <w:pPr>
              <w:rPr>
                <w:rFonts w:cs="Arial"/>
                <w:sz w:val="13"/>
                <w:szCs w:val="13"/>
                <w:lang w:val="en-GB"/>
              </w:rPr>
            </w:pPr>
            <w:r w:rsidRPr="003378D3">
              <w:rPr>
                <w:rFonts w:cs="Arial"/>
                <w:sz w:val="13"/>
                <w:szCs w:val="13"/>
                <w:lang w:val="en-GB"/>
              </w:rPr>
              <w:t xml:space="preserve">David Smith. </w:t>
            </w:r>
            <w:r w:rsidRPr="000A173B">
              <w:rPr>
                <w:rFonts w:cs="Arial"/>
                <w:i/>
                <w:iCs/>
                <w:sz w:val="13"/>
                <w:szCs w:val="13"/>
                <w:lang w:val="en-GB"/>
              </w:rPr>
              <w:t>Case Study Two: Maidstone</w:t>
            </w:r>
          </w:p>
        </w:tc>
        <w:tc>
          <w:tcPr>
            <w:tcW w:w="2839" w:type="dxa"/>
          </w:tcPr>
          <w:p w14:paraId="41EB054D" w14:textId="77777777" w:rsidR="00922968" w:rsidRPr="003378D3" w:rsidRDefault="00922968" w:rsidP="00922968">
            <w:pPr>
              <w:rPr>
                <w:rFonts w:cs="Arial"/>
                <w:sz w:val="13"/>
                <w:szCs w:val="13"/>
                <w:lang w:val="en-GB"/>
              </w:rPr>
            </w:pPr>
            <w:proofErr w:type="spellStart"/>
            <w:r w:rsidRPr="003378D3">
              <w:rPr>
                <w:rFonts w:cs="Arial"/>
                <w:sz w:val="13"/>
                <w:szCs w:val="13"/>
                <w:lang w:val="en-GB"/>
              </w:rPr>
              <w:t>Petre</w:t>
            </w:r>
            <w:proofErr w:type="spellEnd"/>
            <w:r w:rsidRPr="003378D3">
              <w:rPr>
                <w:rFonts w:cs="Arial"/>
                <w:sz w:val="13"/>
                <w:szCs w:val="13"/>
                <w:lang w:val="en-GB"/>
              </w:rPr>
              <w:t xml:space="preserve"> </w:t>
            </w:r>
            <w:proofErr w:type="spellStart"/>
            <w:r w:rsidRPr="003378D3">
              <w:rPr>
                <w:rFonts w:cs="Arial"/>
                <w:sz w:val="13"/>
                <w:szCs w:val="13"/>
                <w:lang w:val="en-GB"/>
              </w:rPr>
              <w:t>Matei</w:t>
            </w:r>
            <w:proofErr w:type="spellEnd"/>
            <w:r w:rsidRPr="003378D3">
              <w:rPr>
                <w:rFonts w:cs="Arial"/>
                <w:sz w:val="13"/>
                <w:szCs w:val="13"/>
                <w:lang w:val="en-GB"/>
              </w:rPr>
              <w:t xml:space="preserve">. </w:t>
            </w:r>
            <w:r w:rsidRPr="000A173B">
              <w:rPr>
                <w:rFonts w:cs="Arial"/>
                <w:i/>
                <w:iCs/>
                <w:sz w:val="13"/>
                <w:szCs w:val="13"/>
                <w:lang w:val="en-GB"/>
              </w:rPr>
              <w:t>The Deportation of Roma to Transnistria in the Context of Romania’s Genocidal Policies (1942–1944)</w:t>
            </w:r>
          </w:p>
        </w:tc>
        <w:tc>
          <w:tcPr>
            <w:tcW w:w="2921" w:type="dxa"/>
          </w:tcPr>
          <w:p w14:paraId="7037290C" w14:textId="40CB7DA3" w:rsidR="00922968" w:rsidRPr="003378D3" w:rsidRDefault="00DF09D9" w:rsidP="00922968">
            <w:pPr>
              <w:rPr>
                <w:rFonts w:cs="Arial"/>
                <w:sz w:val="13"/>
                <w:szCs w:val="13"/>
                <w:lang w:val="en-GB"/>
              </w:rPr>
            </w:pPr>
            <w:r w:rsidRPr="00DB160C">
              <w:rPr>
                <w:rFonts w:eastAsia="MS Mincho" w:cs="Arial"/>
                <w:sz w:val="13"/>
                <w:szCs w:val="13"/>
                <w:lang w:val="en-GB"/>
              </w:rPr>
              <w:t xml:space="preserve">Ana </w:t>
            </w:r>
            <w:proofErr w:type="spellStart"/>
            <w:r w:rsidRPr="00DB160C">
              <w:rPr>
                <w:rFonts w:eastAsia="MS Mincho" w:cs="Arial"/>
                <w:sz w:val="13"/>
                <w:szCs w:val="13"/>
                <w:lang w:val="en-GB"/>
              </w:rPr>
              <w:t>Belén</w:t>
            </w:r>
            <w:proofErr w:type="spellEnd"/>
            <w:r w:rsidRPr="00DB160C">
              <w:rPr>
                <w:rFonts w:eastAsia="MS Mincho" w:cs="Arial"/>
                <w:sz w:val="13"/>
                <w:szCs w:val="13"/>
                <w:lang w:val="en-GB"/>
              </w:rPr>
              <w:t xml:space="preserve"> Martín </w:t>
            </w:r>
            <w:proofErr w:type="spellStart"/>
            <w:r w:rsidRPr="00DB160C">
              <w:rPr>
                <w:rFonts w:eastAsia="MS Mincho" w:cs="Arial"/>
                <w:sz w:val="13"/>
                <w:szCs w:val="13"/>
                <w:lang w:val="en-GB"/>
              </w:rPr>
              <w:t>Sevillano</w:t>
            </w:r>
            <w:proofErr w:type="spellEnd"/>
            <w:r w:rsidRPr="00DB160C">
              <w:rPr>
                <w:rFonts w:eastAsia="MS Mincho" w:cs="Arial"/>
                <w:sz w:val="13"/>
                <w:szCs w:val="13"/>
                <w:lang w:val="en-GB"/>
              </w:rPr>
              <w:t xml:space="preserve">. </w:t>
            </w:r>
            <w:r w:rsidRPr="000A173B">
              <w:rPr>
                <w:rFonts w:eastAsia="MS Mincho" w:cs="Arial"/>
                <w:i/>
                <w:iCs/>
                <w:sz w:val="13"/>
                <w:szCs w:val="13"/>
                <w:lang w:val="en-GB"/>
              </w:rPr>
              <w:t xml:space="preserve">Intersecting Sound and Literary Studies: </w:t>
            </w:r>
            <w:proofErr w:type="gramStart"/>
            <w:r w:rsidRPr="000A173B">
              <w:rPr>
                <w:rFonts w:eastAsia="MS Mincho" w:cs="Arial"/>
                <w:i/>
                <w:iCs/>
                <w:sz w:val="13"/>
                <w:szCs w:val="13"/>
                <w:lang w:val="en-GB"/>
              </w:rPr>
              <w:t>the</w:t>
            </w:r>
            <w:proofErr w:type="gramEnd"/>
            <w:r w:rsidRPr="000A173B">
              <w:rPr>
                <w:rFonts w:eastAsia="MS Mincho" w:cs="Arial"/>
                <w:i/>
                <w:iCs/>
                <w:sz w:val="13"/>
                <w:szCs w:val="13"/>
                <w:lang w:val="en-GB"/>
              </w:rPr>
              <w:t xml:space="preserve"> Inscription of Singing as Romani Literature</w:t>
            </w:r>
          </w:p>
        </w:tc>
      </w:tr>
      <w:tr w:rsidR="006A7F95" w:rsidRPr="003378D3" w14:paraId="38BD4076" w14:textId="77777777" w:rsidTr="00777AA8">
        <w:trPr>
          <w:jc w:val="center"/>
        </w:trPr>
        <w:tc>
          <w:tcPr>
            <w:tcW w:w="991" w:type="dxa"/>
          </w:tcPr>
          <w:p w14:paraId="36B102C3" w14:textId="4617346E" w:rsidR="006A7F95" w:rsidRPr="00C80113" w:rsidRDefault="006A7F95" w:rsidP="00922968">
            <w:pPr>
              <w:rPr>
                <w:rFonts w:cs="Arial"/>
                <w:color w:val="0070C0"/>
                <w:sz w:val="13"/>
                <w:szCs w:val="13"/>
                <w:lang w:val="en-GB"/>
              </w:rPr>
            </w:pPr>
            <w:r w:rsidRPr="00C80113">
              <w:rPr>
                <w:rFonts w:cs="Arial"/>
                <w:color w:val="0070C0"/>
                <w:sz w:val="13"/>
                <w:szCs w:val="13"/>
                <w:lang w:val="en-GB"/>
              </w:rPr>
              <w:t>10:30–11:00</w:t>
            </w:r>
          </w:p>
        </w:tc>
        <w:tc>
          <w:tcPr>
            <w:tcW w:w="2970" w:type="dxa"/>
          </w:tcPr>
          <w:p w14:paraId="3FC3BB85" w14:textId="743CEF9D" w:rsidR="006A7F95" w:rsidRPr="00C80113" w:rsidRDefault="006A7F95" w:rsidP="00922968">
            <w:pPr>
              <w:rPr>
                <w:rFonts w:cs="Arial"/>
                <w:color w:val="0070C0"/>
                <w:sz w:val="13"/>
                <w:szCs w:val="13"/>
                <w:lang w:val="en-GB"/>
              </w:rPr>
            </w:pPr>
            <w:r w:rsidRPr="00C80113">
              <w:rPr>
                <w:rFonts w:cs="Arial"/>
                <w:color w:val="0070C0"/>
                <w:sz w:val="13"/>
                <w:szCs w:val="13"/>
                <w:lang w:val="en-GB"/>
              </w:rPr>
              <w:t>Coffee break</w:t>
            </w:r>
          </w:p>
        </w:tc>
        <w:tc>
          <w:tcPr>
            <w:tcW w:w="2842" w:type="dxa"/>
          </w:tcPr>
          <w:p w14:paraId="52FDBE7F" w14:textId="77777777" w:rsidR="006A7F95" w:rsidRPr="00C80113" w:rsidRDefault="006A7F95" w:rsidP="00922968">
            <w:pPr>
              <w:rPr>
                <w:rFonts w:cs="Arial"/>
                <w:color w:val="0070C0"/>
                <w:sz w:val="13"/>
                <w:szCs w:val="13"/>
                <w:lang w:val="en-GB"/>
              </w:rPr>
            </w:pPr>
          </w:p>
        </w:tc>
        <w:tc>
          <w:tcPr>
            <w:tcW w:w="3548" w:type="dxa"/>
          </w:tcPr>
          <w:p w14:paraId="6B81FE87" w14:textId="049431DE" w:rsidR="006A7F95" w:rsidRPr="00C80113" w:rsidRDefault="006A7F95" w:rsidP="00922968">
            <w:pPr>
              <w:rPr>
                <w:rFonts w:cs="Arial"/>
                <w:color w:val="0070C0"/>
                <w:sz w:val="13"/>
                <w:szCs w:val="13"/>
                <w:lang w:val="en-GB"/>
              </w:rPr>
            </w:pPr>
            <w:r w:rsidRPr="00C80113">
              <w:rPr>
                <w:rFonts w:cs="Arial"/>
                <w:color w:val="0070C0"/>
                <w:sz w:val="13"/>
                <w:szCs w:val="13"/>
                <w:lang w:val="en-GB"/>
              </w:rPr>
              <w:t>Coffee break</w:t>
            </w:r>
          </w:p>
        </w:tc>
        <w:tc>
          <w:tcPr>
            <w:tcW w:w="2839" w:type="dxa"/>
          </w:tcPr>
          <w:p w14:paraId="750E6C90" w14:textId="73C2B0C9" w:rsidR="006A7F95" w:rsidRPr="00C80113" w:rsidRDefault="00553FD2" w:rsidP="00922968">
            <w:pPr>
              <w:rPr>
                <w:rFonts w:cs="Arial"/>
                <w:color w:val="0070C0"/>
                <w:sz w:val="13"/>
                <w:szCs w:val="13"/>
                <w:lang w:val="en-GB"/>
              </w:rPr>
            </w:pPr>
            <w:r w:rsidRPr="00C80113">
              <w:rPr>
                <w:rFonts w:cs="Arial"/>
                <w:color w:val="0070C0"/>
                <w:sz w:val="13"/>
                <w:szCs w:val="13"/>
                <w:lang w:val="en-GB"/>
              </w:rPr>
              <w:t>Coffee break</w:t>
            </w:r>
          </w:p>
        </w:tc>
        <w:tc>
          <w:tcPr>
            <w:tcW w:w="2921" w:type="dxa"/>
          </w:tcPr>
          <w:p w14:paraId="4567C354" w14:textId="0F04FCF1" w:rsidR="006A7F95" w:rsidRPr="00C80113" w:rsidRDefault="00553FD2" w:rsidP="00922968">
            <w:pPr>
              <w:rPr>
                <w:rFonts w:cs="Arial"/>
                <w:color w:val="0070C0"/>
                <w:sz w:val="13"/>
                <w:szCs w:val="13"/>
                <w:lang w:val="en-GB"/>
              </w:rPr>
            </w:pPr>
            <w:r w:rsidRPr="00C80113">
              <w:rPr>
                <w:rFonts w:cs="Arial"/>
                <w:color w:val="0070C0"/>
                <w:sz w:val="13"/>
                <w:szCs w:val="13"/>
                <w:lang w:val="en-GB"/>
              </w:rPr>
              <w:t>Coffee break</w:t>
            </w:r>
          </w:p>
        </w:tc>
      </w:tr>
      <w:tr w:rsidR="005021AA" w:rsidRPr="003378D3" w14:paraId="2BBE4D22" w14:textId="77777777" w:rsidTr="00777AA8">
        <w:trPr>
          <w:jc w:val="center"/>
        </w:trPr>
        <w:tc>
          <w:tcPr>
            <w:tcW w:w="991" w:type="dxa"/>
          </w:tcPr>
          <w:p w14:paraId="092BA36E" w14:textId="5B76C9C8" w:rsidR="005021AA" w:rsidRPr="003378D3" w:rsidRDefault="006A7F95" w:rsidP="005021AA">
            <w:pPr>
              <w:rPr>
                <w:rFonts w:cs="Arial"/>
                <w:sz w:val="13"/>
                <w:szCs w:val="13"/>
                <w:lang w:val="en-GB"/>
              </w:rPr>
            </w:pPr>
            <w:r w:rsidRPr="003378D3">
              <w:rPr>
                <w:rFonts w:cs="Arial"/>
                <w:sz w:val="13"/>
                <w:szCs w:val="13"/>
                <w:lang w:val="en-GB"/>
              </w:rPr>
              <w:t>11:00–11:30</w:t>
            </w:r>
          </w:p>
        </w:tc>
        <w:tc>
          <w:tcPr>
            <w:tcW w:w="2970" w:type="dxa"/>
          </w:tcPr>
          <w:p w14:paraId="20F59207" w14:textId="07EFCF58" w:rsidR="006A7F95" w:rsidRPr="003378D3" w:rsidRDefault="006A7F95" w:rsidP="005021AA">
            <w:pPr>
              <w:contextualSpacing/>
              <w:rPr>
                <w:rFonts w:cs="Arial"/>
                <w:sz w:val="13"/>
                <w:szCs w:val="13"/>
                <w:lang w:val="en-GB"/>
              </w:rPr>
            </w:pPr>
            <w:r w:rsidRPr="003378D3">
              <w:rPr>
                <w:rFonts w:cs="Arial"/>
                <w:b/>
                <w:bCs/>
                <w:sz w:val="13"/>
                <w:szCs w:val="13"/>
                <w:lang w:val="en-GB"/>
              </w:rPr>
              <w:t>Panel: Roma and Christianity (continued)</w:t>
            </w:r>
          </w:p>
          <w:p w14:paraId="6A2973B2" w14:textId="66854003" w:rsidR="005021AA" w:rsidRPr="003378D3" w:rsidRDefault="005021AA" w:rsidP="005021AA">
            <w:pPr>
              <w:contextualSpacing/>
              <w:rPr>
                <w:rFonts w:cs="Arial"/>
                <w:sz w:val="13"/>
                <w:szCs w:val="13"/>
                <w:lang w:val="en-GB"/>
              </w:rPr>
            </w:pPr>
            <w:proofErr w:type="spellStart"/>
            <w:r w:rsidRPr="003378D3">
              <w:rPr>
                <w:rFonts w:cs="Arial"/>
                <w:sz w:val="13"/>
                <w:szCs w:val="13"/>
                <w:lang w:val="en-GB"/>
              </w:rPr>
              <w:t>Juraj</w:t>
            </w:r>
            <w:proofErr w:type="spellEnd"/>
            <w:r w:rsidRPr="003378D3">
              <w:rPr>
                <w:rFonts w:cs="Arial"/>
                <w:sz w:val="13"/>
                <w:szCs w:val="13"/>
                <w:lang w:val="en-GB"/>
              </w:rPr>
              <w:t xml:space="preserve"> </w:t>
            </w:r>
            <w:proofErr w:type="spellStart"/>
            <w:r w:rsidRPr="003378D3">
              <w:rPr>
                <w:rFonts w:cs="Arial"/>
                <w:sz w:val="13"/>
                <w:szCs w:val="13"/>
                <w:lang w:val="en-GB"/>
              </w:rPr>
              <w:t>Majo</w:t>
            </w:r>
            <w:proofErr w:type="spellEnd"/>
            <w:r w:rsidRPr="003378D3">
              <w:rPr>
                <w:rFonts w:cs="Arial"/>
                <w:sz w:val="13"/>
                <w:szCs w:val="13"/>
                <w:lang w:val="en-GB"/>
              </w:rPr>
              <w:t xml:space="preserve">. </w:t>
            </w:r>
            <w:r w:rsidRPr="000A173B">
              <w:rPr>
                <w:rFonts w:cs="Arial"/>
                <w:i/>
                <w:iCs/>
                <w:sz w:val="13"/>
                <w:szCs w:val="13"/>
                <w:lang w:val="en-GB"/>
              </w:rPr>
              <w:t>Minority within a Minority: How Roma Are Welcomed—or Not Welcomed—Within the Largest Protestant Body in Slovakia, the Lutheran Church</w:t>
            </w:r>
          </w:p>
        </w:tc>
        <w:tc>
          <w:tcPr>
            <w:tcW w:w="2842" w:type="dxa"/>
          </w:tcPr>
          <w:p w14:paraId="53487178" w14:textId="546D8265" w:rsidR="005021AA" w:rsidRPr="003378D3" w:rsidRDefault="005021AA" w:rsidP="005021AA">
            <w:pPr>
              <w:contextualSpacing/>
              <w:rPr>
                <w:rFonts w:cs="Arial"/>
                <w:sz w:val="13"/>
                <w:szCs w:val="13"/>
                <w:lang w:val="en-GB"/>
              </w:rPr>
            </w:pPr>
          </w:p>
        </w:tc>
        <w:tc>
          <w:tcPr>
            <w:tcW w:w="3548" w:type="dxa"/>
          </w:tcPr>
          <w:p w14:paraId="1D35E176" w14:textId="35DB470C" w:rsidR="005021AA" w:rsidRPr="003378D3" w:rsidRDefault="006A7F95" w:rsidP="005021AA">
            <w:pPr>
              <w:contextualSpacing/>
              <w:rPr>
                <w:rFonts w:cs="Arial"/>
                <w:sz w:val="13"/>
                <w:szCs w:val="13"/>
                <w:lang w:val="en-GB"/>
              </w:rPr>
            </w:pPr>
            <w:r w:rsidRPr="003378D3">
              <w:rPr>
                <w:rFonts w:cs="Arial"/>
                <w:b/>
                <w:bCs/>
                <w:sz w:val="13"/>
                <w:szCs w:val="13"/>
                <w:lang w:val="en-GB"/>
              </w:rPr>
              <w:t xml:space="preserve">PANEL: PRECARIOUS INCLUSIONS: </w:t>
            </w:r>
            <w:proofErr w:type="spellStart"/>
            <w:r w:rsidRPr="003378D3">
              <w:rPr>
                <w:rFonts w:cs="Arial"/>
                <w:b/>
                <w:bCs/>
                <w:sz w:val="13"/>
                <w:szCs w:val="13"/>
                <w:lang w:val="en-GB"/>
              </w:rPr>
              <w:t>Labor</w:t>
            </w:r>
            <w:proofErr w:type="spellEnd"/>
            <w:r w:rsidRPr="003378D3">
              <w:rPr>
                <w:rFonts w:cs="Arial"/>
                <w:b/>
                <w:bCs/>
                <w:sz w:val="13"/>
                <w:szCs w:val="13"/>
                <w:lang w:val="en-GB"/>
              </w:rPr>
              <w:t>, Performance, Representation, and Activism among Romani Musicians in Central/</w:t>
            </w:r>
            <w:proofErr w:type="spellStart"/>
            <w:r w:rsidRPr="003378D3">
              <w:rPr>
                <w:rFonts w:cs="Arial"/>
                <w:b/>
                <w:bCs/>
                <w:sz w:val="13"/>
                <w:szCs w:val="13"/>
                <w:lang w:val="en-GB"/>
              </w:rPr>
              <w:t>Southeastern</w:t>
            </w:r>
            <w:proofErr w:type="spellEnd"/>
            <w:r w:rsidRPr="003378D3">
              <w:rPr>
                <w:rFonts w:cs="Arial"/>
                <w:b/>
                <w:bCs/>
                <w:sz w:val="13"/>
                <w:szCs w:val="13"/>
                <w:lang w:val="en-GB"/>
              </w:rPr>
              <w:t xml:space="preserve"> Europe and Turkey — Session 3: Romani Music at the Interface of the Local and Global: Communities, Symbols, and Markets</w:t>
            </w:r>
            <w:r w:rsidRPr="003378D3">
              <w:rPr>
                <w:rFonts w:cs="Arial"/>
                <w:sz w:val="13"/>
                <w:szCs w:val="13"/>
                <w:lang w:val="en-GB"/>
              </w:rPr>
              <w:br/>
            </w:r>
            <w:r w:rsidR="00777AA8" w:rsidRPr="00777AA8">
              <w:rPr>
                <w:rFonts w:cs="Arial"/>
                <w:sz w:val="13"/>
                <w:szCs w:val="13"/>
                <w:lang w:val="en-GB"/>
              </w:rPr>
              <w:t xml:space="preserve">Ali </w:t>
            </w:r>
            <w:proofErr w:type="spellStart"/>
            <w:r w:rsidR="00777AA8" w:rsidRPr="00777AA8">
              <w:rPr>
                <w:rFonts w:cs="Arial"/>
                <w:sz w:val="13"/>
                <w:szCs w:val="13"/>
                <w:lang w:val="en-GB"/>
              </w:rPr>
              <w:t>Egi</w:t>
            </w:r>
            <w:proofErr w:type="spellEnd"/>
            <w:r w:rsidR="00777AA8" w:rsidRPr="00777AA8">
              <w:rPr>
                <w:rFonts w:cs="Arial"/>
                <w:sz w:val="13"/>
                <w:szCs w:val="13"/>
                <w:lang w:val="en-GB"/>
              </w:rPr>
              <w:t xml:space="preserve"> </w:t>
            </w:r>
            <w:r w:rsidR="00777AA8">
              <w:rPr>
                <w:rFonts w:cs="Arial"/>
                <w:sz w:val="13"/>
                <w:szCs w:val="13"/>
                <w:lang w:val="en-GB"/>
              </w:rPr>
              <w:t xml:space="preserve">and </w:t>
            </w:r>
            <w:proofErr w:type="spellStart"/>
            <w:r w:rsidRPr="003378D3">
              <w:rPr>
                <w:rFonts w:cs="Arial"/>
                <w:sz w:val="13"/>
                <w:szCs w:val="13"/>
                <w:lang w:val="en-GB"/>
              </w:rPr>
              <w:t>Huseyin</w:t>
            </w:r>
            <w:proofErr w:type="spellEnd"/>
            <w:r w:rsidRPr="003378D3">
              <w:rPr>
                <w:rFonts w:cs="Arial"/>
                <w:sz w:val="13"/>
                <w:szCs w:val="13"/>
                <w:lang w:val="en-GB"/>
              </w:rPr>
              <w:t xml:space="preserve"> S. </w:t>
            </w:r>
            <w:proofErr w:type="spellStart"/>
            <w:r w:rsidRPr="003378D3">
              <w:rPr>
                <w:rFonts w:cs="Arial"/>
                <w:sz w:val="13"/>
                <w:szCs w:val="13"/>
                <w:lang w:val="en-GB"/>
              </w:rPr>
              <w:t>Kyuchuk</w:t>
            </w:r>
            <w:proofErr w:type="spellEnd"/>
            <w:r w:rsidR="00777AA8">
              <w:rPr>
                <w:rFonts w:cs="Arial"/>
                <w:sz w:val="13"/>
                <w:szCs w:val="13"/>
                <w:lang w:val="en-GB"/>
              </w:rPr>
              <w:t xml:space="preserve">, </w:t>
            </w:r>
            <w:r w:rsidRPr="00777AA8">
              <w:rPr>
                <w:rFonts w:cs="Arial"/>
                <w:i/>
                <w:iCs/>
                <w:sz w:val="13"/>
                <w:szCs w:val="13"/>
                <w:lang w:val="en-GB"/>
              </w:rPr>
              <w:t xml:space="preserve">Playing Together, Living Apart: Thematic Patterns </w:t>
            </w:r>
            <w:r w:rsidR="00777AA8" w:rsidRPr="00777AA8">
              <w:rPr>
                <w:rFonts w:cs="Arial"/>
                <w:i/>
                <w:iCs/>
                <w:sz w:val="13"/>
                <w:szCs w:val="13"/>
                <w:lang w:val="en-GB"/>
              </w:rPr>
              <w:t>and</w:t>
            </w:r>
            <w:r w:rsidRPr="00777AA8">
              <w:rPr>
                <w:rFonts w:cs="Arial"/>
                <w:i/>
                <w:iCs/>
                <w:sz w:val="13"/>
                <w:szCs w:val="13"/>
                <w:lang w:val="en-GB"/>
              </w:rPr>
              <w:t xml:space="preserve"> Cultural Acceptance </w:t>
            </w:r>
            <w:r w:rsidR="00777AA8" w:rsidRPr="00777AA8">
              <w:rPr>
                <w:rFonts w:cs="Arial"/>
                <w:i/>
                <w:iCs/>
                <w:sz w:val="13"/>
                <w:szCs w:val="13"/>
                <w:lang w:val="en-GB"/>
              </w:rPr>
              <w:t>of</w:t>
            </w:r>
            <w:r w:rsidRPr="00777AA8">
              <w:rPr>
                <w:rFonts w:cs="Arial"/>
                <w:i/>
                <w:iCs/>
                <w:sz w:val="13"/>
                <w:szCs w:val="13"/>
                <w:lang w:val="en-GB"/>
              </w:rPr>
              <w:t xml:space="preserve"> Romani Music (Roman </w:t>
            </w:r>
            <w:proofErr w:type="spellStart"/>
            <w:r w:rsidRPr="00777AA8">
              <w:rPr>
                <w:rFonts w:cs="Arial"/>
                <w:i/>
                <w:iCs/>
                <w:sz w:val="13"/>
                <w:szCs w:val="13"/>
                <w:lang w:val="en-GB"/>
              </w:rPr>
              <w:t>Havasi</w:t>
            </w:r>
            <w:proofErr w:type="spellEnd"/>
            <w:r w:rsidRPr="00777AA8">
              <w:rPr>
                <w:rFonts w:cs="Arial"/>
                <w:i/>
                <w:iCs/>
                <w:sz w:val="13"/>
                <w:szCs w:val="13"/>
                <w:lang w:val="en-GB"/>
              </w:rPr>
              <w:t xml:space="preserve">) In </w:t>
            </w:r>
            <w:proofErr w:type="spellStart"/>
            <w:r w:rsidRPr="00777AA8">
              <w:rPr>
                <w:rFonts w:cs="Arial"/>
                <w:i/>
                <w:iCs/>
                <w:sz w:val="13"/>
                <w:szCs w:val="13"/>
                <w:lang w:val="en-GB"/>
              </w:rPr>
              <w:t>Türkiye</w:t>
            </w:r>
            <w:proofErr w:type="spellEnd"/>
          </w:p>
        </w:tc>
        <w:tc>
          <w:tcPr>
            <w:tcW w:w="2839" w:type="dxa"/>
          </w:tcPr>
          <w:p w14:paraId="4417E4D0" w14:textId="5226B916" w:rsidR="00D01D6A" w:rsidRPr="003378D3" w:rsidRDefault="00D01D6A" w:rsidP="005021AA">
            <w:pPr>
              <w:contextualSpacing/>
              <w:rPr>
                <w:rFonts w:cs="Arial"/>
                <w:sz w:val="13"/>
                <w:szCs w:val="13"/>
                <w:lang w:val="en-GB"/>
              </w:rPr>
            </w:pPr>
            <w:r w:rsidRPr="00D01D6A">
              <w:rPr>
                <w:rFonts w:cs="Arial"/>
                <w:b/>
                <w:bCs/>
                <w:sz w:val="13"/>
                <w:szCs w:val="13"/>
                <w:lang w:val="en-GB"/>
              </w:rPr>
              <w:t>Panel: Forgotten places of mass crimes against Roma: Culture of remembrance of Roma victims of genocide</w:t>
            </w:r>
            <w:r>
              <w:rPr>
                <w:rFonts w:cs="Arial"/>
                <w:b/>
                <w:bCs/>
                <w:sz w:val="13"/>
                <w:szCs w:val="13"/>
                <w:lang w:val="en-GB"/>
              </w:rPr>
              <w:t xml:space="preserve"> (continued)</w:t>
            </w:r>
          </w:p>
          <w:p w14:paraId="37172FAE" w14:textId="4CE45802" w:rsidR="00D01D6A" w:rsidRPr="003378D3" w:rsidRDefault="00D01D6A" w:rsidP="005021AA">
            <w:pPr>
              <w:contextualSpacing/>
              <w:rPr>
                <w:rFonts w:cs="Arial"/>
                <w:sz w:val="13"/>
                <w:szCs w:val="13"/>
                <w:lang w:val="en-GB"/>
              </w:rPr>
            </w:pPr>
            <w:r w:rsidRPr="00D01D6A">
              <w:rPr>
                <w:rFonts w:cs="Arial"/>
                <w:sz w:val="13"/>
                <w:szCs w:val="13"/>
                <w:lang w:val="en-GB"/>
              </w:rPr>
              <w:t xml:space="preserve">Filip </w:t>
            </w:r>
            <w:proofErr w:type="spellStart"/>
            <w:r w:rsidRPr="00D01D6A">
              <w:rPr>
                <w:rFonts w:cs="Arial"/>
                <w:sz w:val="13"/>
                <w:szCs w:val="13"/>
                <w:lang w:val="en-GB"/>
              </w:rPr>
              <w:t>Škiljan</w:t>
            </w:r>
            <w:proofErr w:type="spellEnd"/>
            <w:r w:rsidRPr="00D01D6A">
              <w:rPr>
                <w:rFonts w:cs="Arial"/>
                <w:sz w:val="13"/>
                <w:szCs w:val="13"/>
                <w:lang w:val="en-GB"/>
              </w:rPr>
              <w:t xml:space="preserve">, </w:t>
            </w:r>
            <w:r w:rsidRPr="00D01D6A">
              <w:rPr>
                <w:rFonts w:cs="Arial"/>
                <w:i/>
                <w:iCs/>
                <w:sz w:val="13"/>
                <w:szCs w:val="13"/>
                <w:lang w:val="en-GB"/>
              </w:rPr>
              <w:t>Oral History as a Method for Researching the Suffering of Roma during the Second World War.</w:t>
            </w:r>
          </w:p>
        </w:tc>
        <w:tc>
          <w:tcPr>
            <w:tcW w:w="2921" w:type="dxa"/>
          </w:tcPr>
          <w:p w14:paraId="0A893A05" w14:textId="77777777" w:rsidR="00BE7A6D" w:rsidRDefault="00DF09D9" w:rsidP="00BE7A6D">
            <w:pPr>
              <w:spacing w:after="200" w:line="276" w:lineRule="auto"/>
              <w:contextualSpacing/>
              <w:rPr>
                <w:rFonts w:eastAsia="MS Mincho" w:cs="Arial"/>
                <w:b/>
                <w:bCs/>
                <w:sz w:val="13"/>
                <w:szCs w:val="13"/>
                <w:lang w:val="en-GB"/>
              </w:rPr>
            </w:pPr>
            <w:r w:rsidRPr="00DF09D9">
              <w:rPr>
                <w:rFonts w:eastAsia="MS Mincho" w:cs="Arial"/>
                <w:b/>
                <w:bCs/>
                <w:sz w:val="13"/>
                <w:szCs w:val="13"/>
                <w:lang w:val="en-GB"/>
              </w:rPr>
              <w:t xml:space="preserve">Panel: Romani Literature as Empowerment Literature (continued) </w:t>
            </w:r>
          </w:p>
          <w:p w14:paraId="0F8CE873" w14:textId="40835CBB" w:rsidR="005021AA" w:rsidRPr="00BE7A6D" w:rsidRDefault="00DF09D9" w:rsidP="00BE7A6D">
            <w:pPr>
              <w:spacing w:after="200" w:line="276" w:lineRule="auto"/>
              <w:contextualSpacing/>
              <w:rPr>
                <w:rFonts w:eastAsia="MS Mincho" w:cs="Arial"/>
                <w:b/>
                <w:bCs/>
                <w:sz w:val="13"/>
                <w:szCs w:val="13"/>
                <w:lang w:val="en-GB"/>
              </w:rPr>
            </w:pPr>
            <w:r w:rsidRPr="00DB160C">
              <w:rPr>
                <w:rFonts w:eastAsia="MS Mincho" w:cs="Arial"/>
                <w:sz w:val="13"/>
                <w:szCs w:val="13"/>
                <w:lang w:val="en-GB"/>
              </w:rPr>
              <w:t xml:space="preserve">Karolína Ryvolová. </w:t>
            </w:r>
            <w:r w:rsidRPr="000A173B">
              <w:rPr>
                <w:rFonts w:eastAsia="MS Mincho" w:cs="Arial"/>
                <w:i/>
                <w:iCs/>
                <w:sz w:val="13"/>
                <w:szCs w:val="13"/>
                <w:lang w:val="en-GB"/>
              </w:rPr>
              <w:t>Where to Now? The impact of the existence of an exclusively Romani publishing house on both the growth and dissemination of Romani writing and the topography of the mainstream literary field</w:t>
            </w:r>
          </w:p>
        </w:tc>
      </w:tr>
      <w:tr w:rsidR="001A476A" w:rsidRPr="003378D3" w14:paraId="4AF90249" w14:textId="77777777" w:rsidTr="00777AA8">
        <w:trPr>
          <w:jc w:val="center"/>
        </w:trPr>
        <w:tc>
          <w:tcPr>
            <w:tcW w:w="991" w:type="dxa"/>
          </w:tcPr>
          <w:p w14:paraId="3EA1E486" w14:textId="34183510" w:rsidR="001A476A" w:rsidRPr="003378D3" w:rsidRDefault="001A476A" w:rsidP="001A476A">
            <w:pPr>
              <w:rPr>
                <w:rFonts w:cs="Arial"/>
                <w:sz w:val="13"/>
                <w:szCs w:val="13"/>
                <w:lang w:val="en-GB"/>
              </w:rPr>
            </w:pPr>
            <w:r w:rsidRPr="003378D3">
              <w:rPr>
                <w:rFonts w:cs="Arial"/>
                <w:sz w:val="13"/>
                <w:szCs w:val="13"/>
                <w:lang w:val="en-GB"/>
              </w:rPr>
              <w:t>11:30–12:00</w:t>
            </w:r>
          </w:p>
        </w:tc>
        <w:tc>
          <w:tcPr>
            <w:tcW w:w="2970" w:type="dxa"/>
          </w:tcPr>
          <w:p w14:paraId="63C8B3FB" w14:textId="6BF9DA9F" w:rsidR="001A476A" w:rsidRPr="003378D3" w:rsidRDefault="001A476A" w:rsidP="001A476A">
            <w:pPr>
              <w:rPr>
                <w:rFonts w:cs="Arial"/>
                <w:sz w:val="13"/>
                <w:szCs w:val="13"/>
                <w:lang w:val="en-GB"/>
              </w:rPr>
            </w:pPr>
            <w:r w:rsidRPr="003378D3">
              <w:rPr>
                <w:rFonts w:cs="Arial"/>
                <w:sz w:val="13"/>
                <w:szCs w:val="13"/>
                <w:lang w:val="en-GB"/>
              </w:rPr>
              <w:t xml:space="preserve">Magdalena </w:t>
            </w:r>
            <w:proofErr w:type="spellStart"/>
            <w:r w:rsidRPr="003378D3">
              <w:rPr>
                <w:rFonts w:cs="Arial"/>
                <w:sz w:val="13"/>
                <w:szCs w:val="13"/>
                <w:lang w:val="en-GB"/>
              </w:rPr>
              <w:t>Slavkova</w:t>
            </w:r>
            <w:proofErr w:type="spellEnd"/>
            <w:r w:rsidRPr="003378D3">
              <w:rPr>
                <w:rFonts w:cs="Arial"/>
                <w:sz w:val="13"/>
                <w:szCs w:val="13"/>
                <w:lang w:val="en-GB"/>
              </w:rPr>
              <w:t xml:space="preserve">. </w:t>
            </w:r>
            <w:r w:rsidRPr="000A173B">
              <w:rPr>
                <w:rFonts w:cs="Arial"/>
                <w:i/>
                <w:iCs/>
                <w:sz w:val="13"/>
                <w:szCs w:val="13"/>
                <w:lang w:val="en-GB"/>
              </w:rPr>
              <w:t>Evangelising Difference: Ethnicity, Language, and Power among Early Pentecostal Roma in Bulgaria</w:t>
            </w:r>
          </w:p>
        </w:tc>
        <w:tc>
          <w:tcPr>
            <w:tcW w:w="2842" w:type="dxa"/>
          </w:tcPr>
          <w:p w14:paraId="25AD9314" w14:textId="45F85D78" w:rsidR="001A476A" w:rsidRPr="003378D3" w:rsidRDefault="001A476A" w:rsidP="001A476A">
            <w:pPr>
              <w:rPr>
                <w:rFonts w:cs="Arial"/>
                <w:sz w:val="13"/>
                <w:szCs w:val="13"/>
                <w:lang w:val="en-GB"/>
              </w:rPr>
            </w:pPr>
          </w:p>
        </w:tc>
        <w:tc>
          <w:tcPr>
            <w:tcW w:w="3548" w:type="dxa"/>
          </w:tcPr>
          <w:p w14:paraId="0EF03984" w14:textId="28A853F5" w:rsidR="001A476A" w:rsidRPr="003378D3" w:rsidRDefault="001A476A" w:rsidP="001A476A">
            <w:pPr>
              <w:rPr>
                <w:rFonts w:cs="Arial"/>
                <w:sz w:val="13"/>
                <w:szCs w:val="13"/>
                <w:lang w:val="en-GB"/>
              </w:rPr>
            </w:pPr>
            <w:r w:rsidRPr="003378D3">
              <w:rPr>
                <w:rFonts w:cs="Arial"/>
                <w:sz w:val="13"/>
                <w:szCs w:val="13"/>
                <w:lang w:val="en-GB"/>
              </w:rPr>
              <w:t xml:space="preserve">Mark </w:t>
            </w:r>
            <w:proofErr w:type="spellStart"/>
            <w:r w:rsidRPr="003378D3">
              <w:rPr>
                <w:rFonts w:cs="Arial"/>
                <w:sz w:val="13"/>
                <w:szCs w:val="13"/>
                <w:lang w:val="en-GB"/>
              </w:rPr>
              <w:t>Forry</w:t>
            </w:r>
            <w:proofErr w:type="spellEnd"/>
            <w:r w:rsidRPr="003378D3">
              <w:rPr>
                <w:rFonts w:cs="Arial"/>
                <w:sz w:val="13"/>
                <w:szCs w:val="13"/>
                <w:lang w:val="en-GB"/>
              </w:rPr>
              <w:t xml:space="preserve">. </w:t>
            </w:r>
            <w:r w:rsidRPr="00777AA8">
              <w:rPr>
                <w:rFonts w:cs="Arial"/>
                <w:i/>
                <w:iCs/>
                <w:sz w:val="13"/>
                <w:szCs w:val="13"/>
                <w:lang w:val="en-GB"/>
              </w:rPr>
              <w:t xml:space="preserve">Romani tambura musicians at the </w:t>
            </w:r>
            <w:proofErr w:type="spellStart"/>
            <w:r w:rsidRPr="00777AA8">
              <w:rPr>
                <w:rFonts w:cs="Arial"/>
                <w:i/>
                <w:iCs/>
                <w:sz w:val="13"/>
                <w:szCs w:val="13"/>
                <w:lang w:val="en-GB"/>
              </w:rPr>
              <w:t>Tamburica</w:t>
            </w:r>
            <w:proofErr w:type="spellEnd"/>
            <w:r w:rsidRPr="00777AA8">
              <w:rPr>
                <w:rFonts w:cs="Arial"/>
                <w:i/>
                <w:iCs/>
                <w:sz w:val="13"/>
                <w:szCs w:val="13"/>
                <w:lang w:val="en-GB"/>
              </w:rPr>
              <w:t xml:space="preserve"> Fest in </w:t>
            </w:r>
            <w:proofErr w:type="spellStart"/>
            <w:r w:rsidRPr="00777AA8">
              <w:rPr>
                <w:rFonts w:cs="Arial"/>
                <w:i/>
                <w:iCs/>
                <w:sz w:val="13"/>
                <w:szCs w:val="13"/>
                <w:lang w:val="en-GB"/>
              </w:rPr>
              <w:t>Deronje</w:t>
            </w:r>
            <w:proofErr w:type="spellEnd"/>
            <w:r w:rsidRPr="00777AA8">
              <w:rPr>
                <w:rFonts w:cs="Arial"/>
                <w:i/>
                <w:iCs/>
                <w:sz w:val="13"/>
                <w:szCs w:val="13"/>
                <w:lang w:val="en-GB"/>
              </w:rPr>
              <w:t xml:space="preserve"> (northern Serbia): commercial offerings and social media</w:t>
            </w:r>
          </w:p>
        </w:tc>
        <w:tc>
          <w:tcPr>
            <w:tcW w:w="2839" w:type="dxa"/>
          </w:tcPr>
          <w:p w14:paraId="05E28769" w14:textId="130EE0BC" w:rsidR="001A476A" w:rsidRDefault="001A476A" w:rsidP="001A476A">
            <w:pPr>
              <w:rPr>
                <w:rFonts w:cs="Arial"/>
                <w:sz w:val="13"/>
                <w:szCs w:val="13"/>
                <w:lang w:val="en-GB"/>
              </w:rPr>
            </w:pPr>
            <w:r w:rsidRPr="003378D3">
              <w:rPr>
                <w:rFonts w:cs="Arial"/>
                <w:b/>
                <w:bCs/>
                <w:sz w:val="13"/>
                <w:szCs w:val="13"/>
                <w:lang w:val="en-GB"/>
              </w:rPr>
              <w:t>Panel: Politics</w:t>
            </w:r>
            <w:r w:rsidRPr="003378D3">
              <w:rPr>
                <w:rFonts w:cs="Arial"/>
                <w:sz w:val="13"/>
                <w:szCs w:val="13"/>
                <w:lang w:val="en-GB"/>
              </w:rPr>
              <w:t xml:space="preserve"> </w:t>
            </w:r>
          </w:p>
          <w:p w14:paraId="30DB28DD" w14:textId="053964F4" w:rsidR="001A476A" w:rsidRPr="003378D3" w:rsidRDefault="001A476A" w:rsidP="001A476A">
            <w:pPr>
              <w:rPr>
                <w:rFonts w:cs="Arial"/>
                <w:sz w:val="13"/>
                <w:szCs w:val="13"/>
                <w:lang w:val="en-GB"/>
              </w:rPr>
            </w:pPr>
            <w:proofErr w:type="spellStart"/>
            <w:r w:rsidRPr="003378D3">
              <w:rPr>
                <w:rFonts w:cs="Arial"/>
                <w:sz w:val="13"/>
                <w:szCs w:val="13"/>
                <w:lang w:val="en-GB"/>
              </w:rPr>
              <w:t>Tamás</w:t>
            </w:r>
            <w:proofErr w:type="spellEnd"/>
            <w:r w:rsidRPr="003378D3">
              <w:rPr>
                <w:rFonts w:cs="Arial"/>
                <w:sz w:val="13"/>
                <w:szCs w:val="13"/>
                <w:lang w:val="en-GB"/>
              </w:rPr>
              <w:t xml:space="preserve"> Attila </w:t>
            </w:r>
            <w:proofErr w:type="spellStart"/>
            <w:r w:rsidRPr="003378D3">
              <w:rPr>
                <w:rFonts w:cs="Arial"/>
                <w:sz w:val="13"/>
                <w:szCs w:val="13"/>
                <w:lang w:val="en-GB"/>
              </w:rPr>
              <w:t>Hajnáczky</w:t>
            </w:r>
            <w:proofErr w:type="spellEnd"/>
            <w:r w:rsidRPr="003378D3">
              <w:rPr>
                <w:rFonts w:cs="Arial"/>
                <w:sz w:val="13"/>
                <w:szCs w:val="13"/>
                <w:lang w:val="en-GB"/>
              </w:rPr>
              <w:t xml:space="preserve">. </w:t>
            </w:r>
            <w:r w:rsidRPr="000A173B">
              <w:rPr>
                <w:rFonts w:cs="Arial"/>
                <w:i/>
                <w:iCs/>
                <w:sz w:val="13"/>
                <w:szCs w:val="13"/>
                <w:lang w:val="en-GB"/>
              </w:rPr>
              <w:t>Gypsy Correspondence. Historical sources from Gypsies, with and without “Roma voices”</w:t>
            </w:r>
          </w:p>
        </w:tc>
        <w:tc>
          <w:tcPr>
            <w:tcW w:w="2921" w:type="dxa"/>
          </w:tcPr>
          <w:p w14:paraId="62BB6AB1" w14:textId="34EE1159" w:rsidR="001A476A" w:rsidRPr="00E6774C" w:rsidRDefault="001A476A" w:rsidP="001A476A">
            <w:pPr>
              <w:rPr>
                <w:rFonts w:cs="Arial"/>
                <w:sz w:val="13"/>
                <w:szCs w:val="13"/>
                <w:lang w:val="en-GB"/>
              </w:rPr>
            </w:pPr>
            <w:r w:rsidRPr="00E6774C">
              <w:rPr>
                <w:rFonts w:cs="Arial"/>
                <w:b/>
                <w:bCs/>
                <w:sz w:val="13"/>
                <w:szCs w:val="13"/>
                <w:lang w:val="en-GB"/>
              </w:rPr>
              <w:t>Panel: Roma in historical and anthropological research (panel in Romani language)</w:t>
            </w:r>
            <w:r w:rsidRPr="00E6774C">
              <w:rPr>
                <w:rFonts w:cs="Arial"/>
                <w:sz w:val="13"/>
                <w:szCs w:val="13"/>
                <w:lang w:val="en-GB"/>
              </w:rPr>
              <w:br/>
              <w:t xml:space="preserve">Dana </w:t>
            </w:r>
            <w:proofErr w:type="spellStart"/>
            <w:r w:rsidRPr="00E6774C">
              <w:rPr>
                <w:rFonts w:cs="Arial"/>
                <w:sz w:val="13"/>
                <w:szCs w:val="13"/>
                <w:lang w:val="en-GB"/>
              </w:rPr>
              <w:t>Ema</w:t>
            </w:r>
            <w:proofErr w:type="spellEnd"/>
            <w:r w:rsidRPr="00E6774C">
              <w:rPr>
                <w:rFonts w:cs="Arial"/>
                <w:sz w:val="13"/>
                <w:szCs w:val="13"/>
                <w:lang w:val="en-GB"/>
              </w:rPr>
              <w:t xml:space="preserve"> </w:t>
            </w:r>
            <w:proofErr w:type="spellStart"/>
            <w:r w:rsidRPr="00E6774C">
              <w:rPr>
                <w:rFonts w:cs="Arial"/>
                <w:sz w:val="13"/>
                <w:szCs w:val="13"/>
                <w:lang w:val="en-GB"/>
              </w:rPr>
              <w:t>Hrušková</w:t>
            </w:r>
            <w:proofErr w:type="spellEnd"/>
            <w:r w:rsidRPr="00E6774C">
              <w:rPr>
                <w:rFonts w:cs="Arial"/>
                <w:sz w:val="13"/>
                <w:szCs w:val="13"/>
                <w:lang w:val="en-GB"/>
              </w:rPr>
              <w:t xml:space="preserve">. </w:t>
            </w:r>
            <w:r w:rsidRPr="00E6774C">
              <w:rPr>
                <w:rFonts w:cs="Arial"/>
                <w:i/>
                <w:iCs/>
                <w:sz w:val="13"/>
                <w:szCs w:val="13"/>
                <w:lang w:val="en-GB"/>
              </w:rPr>
              <w:t>Romani Solidarity in Practice: Humanitarian Aid Provided by Czech Roma to Ukrainian Roma in 2022</w:t>
            </w:r>
          </w:p>
        </w:tc>
      </w:tr>
      <w:tr w:rsidR="001A476A" w:rsidRPr="003378D3" w14:paraId="6D689E5E" w14:textId="77777777" w:rsidTr="00777AA8">
        <w:trPr>
          <w:trHeight w:val="656"/>
          <w:jc w:val="center"/>
        </w:trPr>
        <w:tc>
          <w:tcPr>
            <w:tcW w:w="991" w:type="dxa"/>
          </w:tcPr>
          <w:p w14:paraId="4DD97945" w14:textId="006152D6" w:rsidR="001A476A" w:rsidRPr="003378D3" w:rsidRDefault="001A476A" w:rsidP="001A476A">
            <w:pPr>
              <w:rPr>
                <w:rFonts w:cs="Arial"/>
                <w:sz w:val="13"/>
                <w:szCs w:val="13"/>
                <w:lang w:val="en-GB"/>
              </w:rPr>
            </w:pPr>
            <w:r w:rsidRPr="003378D3">
              <w:rPr>
                <w:rFonts w:cs="Arial"/>
                <w:sz w:val="13"/>
                <w:szCs w:val="13"/>
                <w:lang w:val="en-GB"/>
              </w:rPr>
              <w:t>12:00–12:30</w:t>
            </w:r>
          </w:p>
        </w:tc>
        <w:tc>
          <w:tcPr>
            <w:tcW w:w="2970" w:type="dxa"/>
          </w:tcPr>
          <w:p w14:paraId="2B0E223C" w14:textId="4FF14C7E" w:rsidR="001A476A" w:rsidRPr="008B3AA5" w:rsidRDefault="001A476A" w:rsidP="001A476A">
            <w:pPr>
              <w:rPr>
                <w:rFonts w:cs="Arial"/>
                <w:i/>
                <w:iCs/>
                <w:sz w:val="13"/>
                <w:szCs w:val="13"/>
                <w:lang w:val="en-GB"/>
              </w:rPr>
            </w:pPr>
            <w:r w:rsidRPr="003378D3">
              <w:rPr>
                <w:rFonts w:cs="Arial"/>
                <w:sz w:val="13"/>
                <w:szCs w:val="13"/>
                <w:lang w:val="en-GB"/>
              </w:rPr>
              <w:br/>
              <w:t xml:space="preserve">Kinga </w:t>
            </w:r>
            <w:proofErr w:type="spellStart"/>
            <w:r w:rsidRPr="003378D3">
              <w:rPr>
                <w:rFonts w:cs="Arial"/>
                <w:sz w:val="13"/>
                <w:szCs w:val="13"/>
                <w:lang w:val="en-GB"/>
              </w:rPr>
              <w:t>Povedák</w:t>
            </w:r>
            <w:proofErr w:type="spellEnd"/>
            <w:r w:rsidRPr="003378D3">
              <w:rPr>
                <w:rFonts w:cs="Arial"/>
                <w:sz w:val="13"/>
                <w:szCs w:val="13"/>
                <w:lang w:val="en-GB"/>
              </w:rPr>
              <w:t xml:space="preserve">. Sonic </w:t>
            </w:r>
            <w:r w:rsidRPr="000A173B">
              <w:rPr>
                <w:rFonts w:cs="Arial"/>
                <w:i/>
                <w:iCs/>
                <w:sz w:val="13"/>
                <w:szCs w:val="13"/>
                <w:lang w:val="en-GB"/>
              </w:rPr>
              <w:t>Agency and the Reconfiguration of Sensory Regimes in Roma Vernacular Religious Practices</w:t>
            </w:r>
          </w:p>
        </w:tc>
        <w:tc>
          <w:tcPr>
            <w:tcW w:w="2842" w:type="dxa"/>
          </w:tcPr>
          <w:p w14:paraId="58442D4A" w14:textId="7F469039" w:rsidR="001A476A" w:rsidRPr="003378D3" w:rsidRDefault="001A476A" w:rsidP="001A476A">
            <w:pPr>
              <w:rPr>
                <w:rFonts w:cs="Arial"/>
                <w:sz w:val="13"/>
                <w:szCs w:val="13"/>
                <w:lang w:val="en-GB"/>
              </w:rPr>
            </w:pPr>
          </w:p>
        </w:tc>
        <w:tc>
          <w:tcPr>
            <w:tcW w:w="3548" w:type="dxa"/>
          </w:tcPr>
          <w:p w14:paraId="4A8A5363" w14:textId="4A805CAC" w:rsidR="001A476A" w:rsidRPr="003378D3" w:rsidRDefault="001A476A" w:rsidP="001A476A">
            <w:pPr>
              <w:rPr>
                <w:rFonts w:cs="Arial"/>
                <w:sz w:val="13"/>
                <w:szCs w:val="13"/>
                <w:lang w:val="en-GB"/>
              </w:rPr>
            </w:pPr>
            <w:r w:rsidRPr="003378D3">
              <w:rPr>
                <w:rFonts w:cs="Arial"/>
                <w:sz w:val="13"/>
                <w:szCs w:val="13"/>
                <w:lang w:val="en-GB"/>
              </w:rPr>
              <w:t xml:space="preserve">Aleksandra </w:t>
            </w:r>
            <w:proofErr w:type="spellStart"/>
            <w:r w:rsidRPr="003378D3">
              <w:rPr>
                <w:rFonts w:cs="Arial"/>
                <w:sz w:val="13"/>
                <w:szCs w:val="13"/>
                <w:lang w:val="en-GB"/>
              </w:rPr>
              <w:t>Aleksandrović</w:t>
            </w:r>
            <w:proofErr w:type="spellEnd"/>
            <w:r w:rsidRPr="003378D3">
              <w:rPr>
                <w:rFonts w:cs="Arial"/>
                <w:sz w:val="13"/>
                <w:szCs w:val="13"/>
                <w:lang w:val="en-GB"/>
              </w:rPr>
              <w:t xml:space="preserve">. </w:t>
            </w:r>
            <w:r w:rsidRPr="00777AA8">
              <w:rPr>
                <w:rFonts w:cs="Arial"/>
                <w:i/>
                <w:iCs/>
                <w:sz w:val="13"/>
                <w:szCs w:val="13"/>
                <w:lang w:val="en-GB"/>
              </w:rPr>
              <w:t>Melody, Dance, and Cultural Memory: Variants of Traditional Melody “</w:t>
            </w:r>
            <w:proofErr w:type="spellStart"/>
            <w:r w:rsidRPr="00777AA8">
              <w:rPr>
                <w:rFonts w:cs="Arial"/>
                <w:i/>
                <w:iCs/>
                <w:sz w:val="13"/>
                <w:szCs w:val="13"/>
                <w:lang w:val="en-GB"/>
              </w:rPr>
              <w:t>Cigančica</w:t>
            </w:r>
            <w:proofErr w:type="spellEnd"/>
            <w:r w:rsidRPr="00777AA8">
              <w:rPr>
                <w:rFonts w:cs="Arial"/>
                <w:i/>
                <w:iCs/>
                <w:sz w:val="13"/>
                <w:szCs w:val="13"/>
                <w:lang w:val="en-GB"/>
              </w:rPr>
              <w:t>” in Vojvodina, Serbia</w:t>
            </w:r>
          </w:p>
        </w:tc>
        <w:tc>
          <w:tcPr>
            <w:tcW w:w="2839" w:type="dxa"/>
          </w:tcPr>
          <w:p w14:paraId="1834393E" w14:textId="2684D039" w:rsidR="001A476A" w:rsidRPr="008B3AA5" w:rsidRDefault="001A476A" w:rsidP="001A476A">
            <w:pPr>
              <w:rPr>
                <w:rFonts w:cs="Arial"/>
                <w:i/>
                <w:iCs/>
                <w:sz w:val="13"/>
                <w:szCs w:val="13"/>
                <w:lang w:val="en-GB"/>
              </w:rPr>
            </w:pPr>
            <w:proofErr w:type="spellStart"/>
            <w:r w:rsidRPr="003378D3">
              <w:rPr>
                <w:rFonts w:cs="Arial"/>
                <w:sz w:val="13"/>
                <w:szCs w:val="13"/>
                <w:lang w:val="en-GB"/>
              </w:rPr>
              <w:t>Rumyan</w:t>
            </w:r>
            <w:proofErr w:type="spellEnd"/>
            <w:r w:rsidRPr="003378D3">
              <w:rPr>
                <w:rFonts w:cs="Arial"/>
                <w:sz w:val="13"/>
                <w:szCs w:val="13"/>
                <w:lang w:val="en-GB"/>
              </w:rPr>
              <w:t xml:space="preserve"> </w:t>
            </w:r>
            <w:proofErr w:type="spellStart"/>
            <w:r w:rsidRPr="003378D3">
              <w:rPr>
                <w:rFonts w:cs="Arial"/>
                <w:sz w:val="13"/>
                <w:szCs w:val="13"/>
                <w:lang w:val="en-GB"/>
              </w:rPr>
              <w:t>Russinov</w:t>
            </w:r>
            <w:proofErr w:type="spellEnd"/>
            <w:r w:rsidRPr="003378D3">
              <w:rPr>
                <w:rFonts w:cs="Arial"/>
                <w:sz w:val="13"/>
                <w:szCs w:val="13"/>
                <w:lang w:val="en-GB"/>
              </w:rPr>
              <w:t xml:space="preserve">. </w:t>
            </w:r>
            <w:r w:rsidRPr="000A173B">
              <w:rPr>
                <w:rFonts w:cs="Arial"/>
                <w:i/>
                <w:iCs/>
                <w:sz w:val="13"/>
                <w:szCs w:val="13"/>
                <w:lang w:val="en-GB"/>
              </w:rPr>
              <w:t>Roma Movement in Bulgaria, the Civic Sector, and Governmental Policy toward Roma after the Political Transformation of 1989</w:t>
            </w:r>
          </w:p>
          <w:p w14:paraId="37ADDF32" w14:textId="15B9988C" w:rsidR="001A476A" w:rsidRPr="003378D3" w:rsidRDefault="001A476A" w:rsidP="001A476A">
            <w:pPr>
              <w:rPr>
                <w:rFonts w:cs="Arial"/>
                <w:sz w:val="13"/>
                <w:szCs w:val="13"/>
                <w:lang w:val="en-GB"/>
              </w:rPr>
            </w:pPr>
          </w:p>
        </w:tc>
        <w:tc>
          <w:tcPr>
            <w:tcW w:w="2921" w:type="dxa"/>
          </w:tcPr>
          <w:p w14:paraId="24586006" w14:textId="2C1C5947" w:rsidR="001A476A" w:rsidRPr="00E6774C" w:rsidRDefault="001A476A" w:rsidP="001A476A">
            <w:pPr>
              <w:rPr>
                <w:rFonts w:cs="Arial"/>
                <w:sz w:val="13"/>
                <w:szCs w:val="13"/>
                <w:lang w:val="en-GB"/>
              </w:rPr>
            </w:pPr>
            <w:r w:rsidRPr="00E6774C">
              <w:rPr>
                <w:rFonts w:cs="Arial"/>
                <w:sz w:val="13"/>
                <w:szCs w:val="13"/>
                <w:lang w:val="en-GB"/>
              </w:rPr>
              <w:t xml:space="preserve">Daniel </w:t>
            </w:r>
            <w:proofErr w:type="spellStart"/>
            <w:r w:rsidRPr="00E6774C">
              <w:rPr>
                <w:rFonts w:cs="Arial"/>
                <w:sz w:val="13"/>
                <w:szCs w:val="13"/>
                <w:lang w:val="en-GB"/>
              </w:rPr>
              <w:t>Petrovski</w:t>
            </w:r>
            <w:proofErr w:type="spellEnd"/>
            <w:r w:rsidRPr="00E6774C">
              <w:rPr>
                <w:rFonts w:cs="Arial"/>
                <w:sz w:val="13"/>
                <w:szCs w:val="13"/>
                <w:lang w:val="en-GB"/>
              </w:rPr>
              <w:t xml:space="preserve">. </w:t>
            </w:r>
            <w:r w:rsidRPr="00E6774C">
              <w:rPr>
                <w:rFonts w:cs="Arial"/>
                <w:i/>
                <w:iCs/>
                <w:sz w:val="13"/>
                <w:szCs w:val="13"/>
                <w:lang w:val="en-GB"/>
              </w:rPr>
              <w:t xml:space="preserve">Codification Of Stereotypes About Roma </w:t>
            </w:r>
            <w:proofErr w:type="gramStart"/>
            <w:r w:rsidRPr="00E6774C">
              <w:rPr>
                <w:rFonts w:cs="Arial"/>
                <w:i/>
                <w:iCs/>
                <w:sz w:val="13"/>
                <w:szCs w:val="13"/>
                <w:lang w:val="en-GB"/>
              </w:rPr>
              <w:t>In</w:t>
            </w:r>
            <w:proofErr w:type="gramEnd"/>
            <w:r w:rsidRPr="00E6774C">
              <w:rPr>
                <w:rFonts w:cs="Arial"/>
                <w:i/>
                <w:iCs/>
                <w:sz w:val="13"/>
                <w:szCs w:val="13"/>
                <w:lang w:val="en-GB"/>
              </w:rPr>
              <w:t xml:space="preserve"> Yugoslav Lexicography: From Oral Tradition To Contemporary Representation</w:t>
            </w:r>
          </w:p>
        </w:tc>
      </w:tr>
      <w:tr w:rsidR="00DF09D9" w:rsidRPr="003378D3" w14:paraId="203C1156" w14:textId="77777777" w:rsidTr="00777AA8">
        <w:trPr>
          <w:jc w:val="center"/>
        </w:trPr>
        <w:tc>
          <w:tcPr>
            <w:tcW w:w="991" w:type="dxa"/>
          </w:tcPr>
          <w:p w14:paraId="126B628A" w14:textId="77777777" w:rsidR="00DF09D9" w:rsidRPr="00F8267A" w:rsidRDefault="00DF09D9" w:rsidP="00DF09D9">
            <w:pPr>
              <w:rPr>
                <w:rFonts w:cs="Arial"/>
                <w:color w:val="0070C0"/>
                <w:sz w:val="13"/>
                <w:szCs w:val="13"/>
                <w:lang w:val="en-GB"/>
              </w:rPr>
            </w:pPr>
            <w:r w:rsidRPr="00F8267A">
              <w:rPr>
                <w:rFonts w:cs="Arial"/>
                <w:color w:val="0070C0"/>
                <w:sz w:val="13"/>
                <w:szCs w:val="13"/>
                <w:lang w:val="en-GB"/>
              </w:rPr>
              <w:t>12:30–14:00</w:t>
            </w:r>
          </w:p>
        </w:tc>
        <w:tc>
          <w:tcPr>
            <w:tcW w:w="2970" w:type="dxa"/>
          </w:tcPr>
          <w:p w14:paraId="3CB002F4" w14:textId="77777777" w:rsidR="00DF09D9" w:rsidRPr="00F8267A" w:rsidRDefault="00DF09D9" w:rsidP="00DF09D9">
            <w:pPr>
              <w:rPr>
                <w:rFonts w:cs="Arial"/>
                <w:color w:val="0070C0"/>
                <w:sz w:val="13"/>
                <w:szCs w:val="13"/>
                <w:lang w:val="en-GB"/>
              </w:rPr>
            </w:pPr>
            <w:r w:rsidRPr="00F8267A">
              <w:rPr>
                <w:rFonts w:cs="Arial"/>
                <w:color w:val="0070C0"/>
                <w:sz w:val="13"/>
                <w:szCs w:val="13"/>
                <w:lang w:val="en-GB"/>
              </w:rPr>
              <w:t>Lunch</w:t>
            </w:r>
          </w:p>
        </w:tc>
        <w:tc>
          <w:tcPr>
            <w:tcW w:w="2842" w:type="dxa"/>
          </w:tcPr>
          <w:p w14:paraId="476E14AB" w14:textId="5835374A" w:rsidR="00DF09D9" w:rsidRPr="00F8267A" w:rsidRDefault="00DF09D9" w:rsidP="00DF09D9">
            <w:pPr>
              <w:rPr>
                <w:rFonts w:cs="Arial"/>
                <w:color w:val="0070C0"/>
                <w:sz w:val="13"/>
                <w:szCs w:val="13"/>
                <w:lang w:val="en-GB"/>
              </w:rPr>
            </w:pPr>
            <w:r w:rsidRPr="00F8267A">
              <w:rPr>
                <w:rFonts w:cs="Arial"/>
                <w:color w:val="0070C0"/>
                <w:sz w:val="13"/>
                <w:szCs w:val="13"/>
                <w:lang w:val="en-GB"/>
              </w:rPr>
              <w:t>Lunch</w:t>
            </w:r>
          </w:p>
        </w:tc>
        <w:tc>
          <w:tcPr>
            <w:tcW w:w="3548" w:type="dxa"/>
          </w:tcPr>
          <w:p w14:paraId="651BCFA4" w14:textId="745CF43B" w:rsidR="00DF09D9" w:rsidRPr="00F8267A" w:rsidRDefault="00553FD2" w:rsidP="00DF09D9">
            <w:pPr>
              <w:rPr>
                <w:rFonts w:cs="Arial"/>
                <w:color w:val="0070C0"/>
                <w:sz w:val="13"/>
                <w:szCs w:val="13"/>
                <w:lang w:val="en-GB"/>
              </w:rPr>
            </w:pPr>
            <w:r w:rsidRPr="00F8267A">
              <w:rPr>
                <w:rFonts w:cs="Arial"/>
                <w:color w:val="0070C0"/>
                <w:sz w:val="13"/>
                <w:szCs w:val="13"/>
                <w:lang w:val="en-GB"/>
              </w:rPr>
              <w:t>Lunch</w:t>
            </w:r>
          </w:p>
        </w:tc>
        <w:tc>
          <w:tcPr>
            <w:tcW w:w="2839" w:type="dxa"/>
          </w:tcPr>
          <w:p w14:paraId="76F9B984" w14:textId="77777777" w:rsidR="00DF09D9" w:rsidRPr="00F8267A" w:rsidRDefault="00DF09D9" w:rsidP="00DF09D9">
            <w:pPr>
              <w:rPr>
                <w:rFonts w:cs="Arial"/>
                <w:color w:val="0070C0"/>
                <w:sz w:val="13"/>
                <w:szCs w:val="13"/>
                <w:lang w:val="en-GB"/>
              </w:rPr>
            </w:pPr>
            <w:r w:rsidRPr="00F8267A">
              <w:rPr>
                <w:rFonts w:cs="Arial"/>
                <w:color w:val="0070C0"/>
                <w:sz w:val="13"/>
                <w:szCs w:val="13"/>
                <w:lang w:val="en-GB"/>
              </w:rPr>
              <w:t>Lunch</w:t>
            </w:r>
          </w:p>
        </w:tc>
        <w:tc>
          <w:tcPr>
            <w:tcW w:w="2921" w:type="dxa"/>
          </w:tcPr>
          <w:p w14:paraId="654EEF38" w14:textId="77777777" w:rsidR="00DF09D9" w:rsidRPr="00E6774C" w:rsidRDefault="00DF09D9" w:rsidP="00DF09D9">
            <w:pPr>
              <w:rPr>
                <w:rFonts w:cs="Arial"/>
                <w:color w:val="0070C0"/>
                <w:sz w:val="13"/>
                <w:szCs w:val="13"/>
                <w:lang w:val="en-GB"/>
              </w:rPr>
            </w:pPr>
            <w:r w:rsidRPr="00E6774C">
              <w:rPr>
                <w:rFonts w:cs="Arial"/>
                <w:color w:val="0070C0"/>
                <w:sz w:val="13"/>
                <w:szCs w:val="13"/>
                <w:lang w:val="en-GB"/>
              </w:rPr>
              <w:t>Lunch</w:t>
            </w:r>
          </w:p>
        </w:tc>
      </w:tr>
      <w:tr w:rsidR="00460118" w:rsidRPr="003378D3" w14:paraId="3CCA712F" w14:textId="77777777" w:rsidTr="00777AA8">
        <w:trPr>
          <w:jc w:val="center"/>
        </w:trPr>
        <w:tc>
          <w:tcPr>
            <w:tcW w:w="991" w:type="dxa"/>
          </w:tcPr>
          <w:p w14:paraId="3B71C97D" w14:textId="77777777" w:rsidR="00460118" w:rsidRPr="003378D3" w:rsidRDefault="00460118" w:rsidP="00460118">
            <w:pPr>
              <w:rPr>
                <w:rFonts w:cs="Arial"/>
                <w:sz w:val="13"/>
                <w:szCs w:val="13"/>
                <w:lang w:val="en-GB"/>
              </w:rPr>
            </w:pPr>
            <w:r w:rsidRPr="003378D3">
              <w:rPr>
                <w:rFonts w:cs="Arial"/>
                <w:sz w:val="13"/>
                <w:szCs w:val="13"/>
                <w:lang w:val="en-GB"/>
              </w:rPr>
              <w:t>14:00–14:30</w:t>
            </w:r>
          </w:p>
        </w:tc>
        <w:tc>
          <w:tcPr>
            <w:tcW w:w="2970" w:type="dxa"/>
          </w:tcPr>
          <w:p w14:paraId="174B918F" w14:textId="68ABF236" w:rsidR="00460118" w:rsidRPr="003378D3" w:rsidRDefault="00460118" w:rsidP="00460118">
            <w:pPr>
              <w:rPr>
                <w:rFonts w:cs="Arial"/>
                <w:sz w:val="13"/>
                <w:szCs w:val="13"/>
                <w:lang w:val="en-GB"/>
              </w:rPr>
            </w:pPr>
            <w:proofErr w:type="spellStart"/>
            <w:r w:rsidRPr="003378D3">
              <w:rPr>
                <w:rFonts w:cs="Arial"/>
                <w:sz w:val="13"/>
                <w:szCs w:val="13"/>
                <w:lang w:val="en-GB"/>
              </w:rPr>
              <w:t>István</w:t>
            </w:r>
            <w:proofErr w:type="spellEnd"/>
            <w:r w:rsidRPr="003378D3">
              <w:rPr>
                <w:rFonts w:cs="Arial"/>
                <w:sz w:val="13"/>
                <w:szCs w:val="13"/>
                <w:lang w:val="en-GB"/>
              </w:rPr>
              <w:t xml:space="preserve"> </w:t>
            </w:r>
            <w:proofErr w:type="spellStart"/>
            <w:r w:rsidRPr="003378D3">
              <w:rPr>
                <w:rFonts w:cs="Arial"/>
                <w:sz w:val="13"/>
                <w:szCs w:val="13"/>
                <w:lang w:val="en-GB"/>
              </w:rPr>
              <w:t>Povedák</w:t>
            </w:r>
            <w:proofErr w:type="spellEnd"/>
            <w:r w:rsidRPr="003378D3">
              <w:rPr>
                <w:rFonts w:cs="Arial"/>
                <w:sz w:val="13"/>
                <w:szCs w:val="13"/>
                <w:lang w:val="en-GB"/>
              </w:rPr>
              <w:t xml:space="preserve">. </w:t>
            </w:r>
            <w:r w:rsidRPr="000A173B">
              <w:rPr>
                <w:rFonts w:cs="Arial"/>
                <w:i/>
                <w:iCs/>
                <w:sz w:val="13"/>
                <w:szCs w:val="13"/>
                <w:lang w:val="en-GB"/>
              </w:rPr>
              <w:t>Between Doctrine and Cosmology: Vernacular Authority in Roma Religious Practice</w:t>
            </w:r>
          </w:p>
        </w:tc>
        <w:tc>
          <w:tcPr>
            <w:tcW w:w="2842" w:type="dxa"/>
          </w:tcPr>
          <w:p w14:paraId="491BE9EC" w14:textId="40B8F7A1" w:rsidR="00460118" w:rsidRPr="00E6774C" w:rsidRDefault="00460118" w:rsidP="00460118">
            <w:pPr>
              <w:rPr>
                <w:rFonts w:eastAsia="MS Mincho" w:cs="Arial"/>
                <w:i/>
                <w:iCs/>
                <w:sz w:val="13"/>
                <w:szCs w:val="13"/>
                <w:lang w:val="en-GB"/>
              </w:rPr>
            </w:pPr>
            <w:r w:rsidRPr="00E6774C">
              <w:rPr>
                <w:rFonts w:eastAsia="MS Mincho" w:cs="Arial"/>
                <w:sz w:val="13"/>
                <w:szCs w:val="13"/>
                <w:lang w:val="en-GB"/>
              </w:rPr>
              <w:t xml:space="preserve">Dalibor </w:t>
            </w:r>
            <w:proofErr w:type="spellStart"/>
            <w:r w:rsidRPr="00E6774C">
              <w:rPr>
                <w:rFonts w:eastAsia="MS Mincho" w:cs="Arial"/>
                <w:sz w:val="13"/>
                <w:szCs w:val="13"/>
                <w:lang w:val="en-GB"/>
              </w:rPr>
              <w:t>Danko</w:t>
            </w:r>
            <w:proofErr w:type="spellEnd"/>
            <w:r w:rsidRPr="00E6774C">
              <w:rPr>
                <w:rFonts w:eastAsia="MS Mincho" w:cs="Arial"/>
                <w:sz w:val="13"/>
                <w:szCs w:val="13"/>
                <w:lang w:val="en-GB"/>
              </w:rPr>
              <w:t xml:space="preserve">. </w:t>
            </w:r>
            <w:r w:rsidRPr="00E6774C">
              <w:rPr>
                <w:rFonts w:eastAsia="MS Mincho" w:cs="Arial"/>
                <w:i/>
                <w:iCs/>
                <w:sz w:val="13"/>
                <w:szCs w:val="13"/>
                <w:lang w:val="en-GB"/>
              </w:rPr>
              <w:t>Negotiating Exclusion: Romani Musicians, Trade Unions, and the Regulation of the Bandleading Trade in Interwar Czechoslovakia (1918–1938)</w:t>
            </w:r>
          </w:p>
        </w:tc>
        <w:tc>
          <w:tcPr>
            <w:tcW w:w="3548" w:type="dxa"/>
          </w:tcPr>
          <w:p w14:paraId="4EE9EDCE" w14:textId="57003FE2" w:rsidR="00460118" w:rsidRPr="003378D3" w:rsidRDefault="00460118" w:rsidP="00460118">
            <w:pPr>
              <w:rPr>
                <w:rFonts w:cs="Arial"/>
                <w:sz w:val="13"/>
                <w:szCs w:val="13"/>
                <w:lang w:val="en-GB"/>
              </w:rPr>
            </w:pPr>
            <w:r w:rsidRPr="003378D3">
              <w:rPr>
                <w:rFonts w:cs="Arial"/>
                <w:b/>
                <w:bCs/>
                <w:sz w:val="13"/>
                <w:szCs w:val="13"/>
                <w:lang w:val="en-GB"/>
              </w:rPr>
              <w:t>Panel: Historiography &amp; Methodology &amp; Media</w:t>
            </w:r>
            <w:r w:rsidRPr="003378D3">
              <w:rPr>
                <w:rFonts w:cs="Arial"/>
                <w:sz w:val="13"/>
                <w:szCs w:val="13"/>
                <w:lang w:val="en-GB"/>
              </w:rPr>
              <w:br/>
              <w:t xml:space="preserve">Ali </w:t>
            </w:r>
            <w:proofErr w:type="spellStart"/>
            <w:r w:rsidRPr="003378D3">
              <w:rPr>
                <w:rFonts w:cs="Arial"/>
                <w:sz w:val="13"/>
                <w:szCs w:val="13"/>
                <w:lang w:val="en-GB"/>
              </w:rPr>
              <w:t>Egi</w:t>
            </w:r>
            <w:proofErr w:type="spellEnd"/>
            <w:r w:rsidRPr="003378D3">
              <w:rPr>
                <w:rFonts w:cs="Arial"/>
                <w:sz w:val="13"/>
                <w:szCs w:val="13"/>
                <w:lang w:val="en-GB"/>
              </w:rPr>
              <w:t xml:space="preserve">. </w:t>
            </w:r>
            <w:r w:rsidRPr="000A173B">
              <w:rPr>
                <w:rFonts w:cs="Arial"/>
                <w:i/>
                <w:iCs/>
                <w:sz w:val="13"/>
                <w:szCs w:val="13"/>
                <w:lang w:val="en-GB"/>
              </w:rPr>
              <w:t>Mapping the Margins: A Semi-Systematic Review of Romani Studies in Turkish Academia</w:t>
            </w:r>
          </w:p>
        </w:tc>
        <w:tc>
          <w:tcPr>
            <w:tcW w:w="2839" w:type="dxa"/>
          </w:tcPr>
          <w:p w14:paraId="48674B90" w14:textId="2FE25FE0" w:rsidR="00460118" w:rsidRPr="003378D3" w:rsidRDefault="00460118" w:rsidP="00460118">
            <w:pPr>
              <w:rPr>
                <w:rFonts w:cs="Arial"/>
                <w:b/>
                <w:bCs/>
                <w:sz w:val="13"/>
                <w:szCs w:val="13"/>
                <w:lang w:val="en-GB"/>
              </w:rPr>
            </w:pPr>
            <w:r w:rsidRPr="003378D3">
              <w:rPr>
                <w:rFonts w:cs="Arial"/>
                <w:b/>
                <w:bCs/>
                <w:sz w:val="13"/>
                <w:szCs w:val="13"/>
                <w:lang w:val="en-GB"/>
              </w:rPr>
              <w:t>Panel: Politics (continued)</w:t>
            </w:r>
          </w:p>
          <w:p w14:paraId="7F54E753" w14:textId="3DCA9E04" w:rsidR="00460118" w:rsidRPr="003378D3" w:rsidRDefault="00460118" w:rsidP="00460118">
            <w:pPr>
              <w:rPr>
                <w:rFonts w:cs="Arial"/>
                <w:sz w:val="13"/>
                <w:szCs w:val="13"/>
                <w:lang w:val="en-GB"/>
              </w:rPr>
            </w:pPr>
            <w:r w:rsidRPr="003378D3">
              <w:rPr>
                <w:rFonts w:cs="Arial"/>
                <w:sz w:val="13"/>
                <w:szCs w:val="13"/>
                <w:lang w:val="en-GB"/>
              </w:rPr>
              <w:t xml:space="preserve">Martin </w:t>
            </w:r>
            <w:proofErr w:type="spellStart"/>
            <w:r w:rsidRPr="003378D3">
              <w:rPr>
                <w:rFonts w:cs="Arial"/>
                <w:sz w:val="13"/>
                <w:szCs w:val="13"/>
                <w:lang w:val="en-GB"/>
              </w:rPr>
              <w:t>Kovats</w:t>
            </w:r>
            <w:proofErr w:type="spellEnd"/>
            <w:r w:rsidRPr="003378D3">
              <w:rPr>
                <w:rFonts w:cs="Arial"/>
                <w:sz w:val="13"/>
                <w:szCs w:val="13"/>
                <w:lang w:val="en-GB"/>
              </w:rPr>
              <w:t xml:space="preserve">. </w:t>
            </w:r>
            <w:r w:rsidRPr="000A173B">
              <w:rPr>
                <w:rFonts w:cs="Arial"/>
                <w:i/>
                <w:iCs/>
                <w:sz w:val="13"/>
                <w:szCs w:val="13"/>
                <w:lang w:val="en-GB"/>
              </w:rPr>
              <w:t>Inequality and the Politicisation of Roma Identity</w:t>
            </w:r>
          </w:p>
        </w:tc>
        <w:tc>
          <w:tcPr>
            <w:tcW w:w="2921" w:type="dxa"/>
          </w:tcPr>
          <w:p w14:paraId="773B6624" w14:textId="3C736BF4" w:rsidR="00460118" w:rsidRPr="00E6774C" w:rsidRDefault="00460118" w:rsidP="00460118">
            <w:pPr>
              <w:rPr>
                <w:rFonts w:cs="Arial"/>
                <w:sz w:val="13"/>
                <w:szCs w:val="13"/>
                <w:lang w:val="en-GB"/>
              </w:rPr>
            </w:pPr>
            <w:r w:rsidRPr="00E6774C">
              <w:rPr>
                <w:rFonts w:cs="Arial"/>
                <w:sz w:val="13"/>
                <w:szCs w:val="13"/>
                <w:lang w:val="en-GB"/>
              </w:rPr>
              <w:t xml:space="preserve">Vesna </w:t>
            </w:r>
            <w:proofErr w:type="spellStart"/>
            <w:r w:rsidRPr="00E6774C">
              <w:rPr>
                <w:rFonts w:cs="Arial"/>
                <w:sz w:val="13"/>
                <w:szCs w:val="13"/>
                <w:lang w:val="en-GB"/>
              </w:rPr>
              <w:t>Delić</w:t>
            </w:r>
            <w:proofErr w:type="spellEnd"/>
            <w:r w:rsidRPr="00E6774C">
              <w:rPr>
                <w:rFonts w:cs="Arial"/>
                <w:sz w:val="13"/>
                <w:szCs w:val="13"/>
                <w:lang w:val="en-GB"/>
              </w:rPr>
              <w:t xml:space="preserve">. </w:t>
            </w:r>
            <w:r w:rsidRPr="00E6774C">
              <w:rPr>
                <w:rFonts w:cs="Arial"/>
                <w:i/>
                <w:iCs/>
                <w:sz w:val="13"/>
                <w:szCs w:val="13"/>
                <w:lang w:val="en-GB"/>
              </w:rPr>
              <w:t>“A Godmother Is Not a Button!” – An Anthropologist Among the Roma</w:t>
            </w:r>
          </w:p>
        </w:tc>
      </w:tr>
      <w:tr w:rsidR="00460118" w:rsidRPr="003378D3" w14:paraId="417CB09F" w14:textId="77777777" w:rsidTr="00777AA8">
        <w:trPr>
          <w:jc w:val="center"/>
        </w:trPr>
        <w:tc>
          <w:tcPr>
            <w:tcW w:w="991" w:type="dxa"/>
          </w:tcPr>
          <w:p w14:paraId="3D64E686" w14:textId="77777777" w:rsidR="00460118" w:rsidRPr="003378D3" w:rsidRDefault="00460118" w:rsidP="00460118">
            <w:pPr>
              <w:rPr>
                <w:rFonts w:cs="Arial"/>
                <w:sz w:val="13"/>
                <w:szCs w:val="13"/>
                <w:lang w:val="en-GB"/>
              </w:rPr>
            </w:pPr>
            <w:r w:rsidRPr="003378D3">
              <w:rPr>
                <w:rFonts w:cs="Arial"/>
                <w:sz w:val="13"/>
                <w:szCs w:val="13"/>
                <w:lang w:val="en-GB"/>
              </w:rPr>
              <w:t>14:30–15:00</w:t>
            </w:r>
          </w:p>
        </w:tc>
        <w:tc>
          <w:tcPr>
            <w:tcW w:w="2970" w:type="dxa"/>
          </w:tcPr>
          <w:p w14:paraId="62EC8356" w14:textId="05D262D8" w:rsidR="00460118" w:rsidRPr="003378D3" w:rsidRDefault="00460118" w:rsidP="00460118">
            <w:pPr>
              <w:rPr>
                <w:rFonts w:cs="Arial"/>
                <w:sz w:val="13"/>
                <w:szCs w:val="13"/>
                <w:lang w:val="en-GB"/>
              </w:rPr>
            </w:pPr>
            <w:proofErr w:type="spellStart"/>
            <w:r w:rsidRPr="003378D3">
              <w:rPr>
                <w:rFonts w:cs="Arial"/>
                <w:sz w:val="13"/>
                <w:szCs w:val="13"/>
                <w:lang w:val="en-GB"/>
              </w:rPr>
              <w:t>Ryoko</w:t>
            </w:r>
            <w:proofErr w:type="spellEnd"/>
            <w:r w:rsidRPr="003378D3">
              <w:rPr>
                <w:rFonts w:cs="Arial"/>
                <w:sz w:val="13"/>
                <w:szCs w:val="13"/>
                <w:lang w:val="en-GB"/>
              </w:rPr>
              <w:t xml:space="preserve"> Sachi-Noro. </w:t>
            </w:r>
            <w:r w:rsidRPr="000A173B">
              <w:rPr>
                <w:rFonts w:cs="Arial"/>
                <w:i/>
                <w:iCs/>
                <w:sz w:val="13"/>
                <w:szCs w:val="13"/>
                <w:lang w:val="en-GB"/>
              </w:rPr>
              <w:t>One Faith, Many Forms: Roma Pentecostalism in France and Romania</w:t>
            </w:r>
          </w:p>
        </w:tc>
        <w:tc>
          <w:tcPr>
            <w:tcW w:w="2842" w:type="dxa"/>
          </w:tcPr>
          <w:p w14:paraId="48E3B631" w14:textId="77777777" w:rsidR="00460118" w:rsidRPr="00E6774C" w:rsidRDefault="00460118" w:rsidP="00460118">
            <w:pPr>
              <w:rPr>
                <w:rFonts w:eastAsia="MS Mincho" w:cs="Arial"/>
                <w:b/>
                <w:bCs/>
                <w:sz w:val="13"/>
                <w:szCs w:val="13"/>
                <w:lang w:val="en-GB"/>
              </w:rPr>
            </w:pPr>
            <w:r w:rsidRPr="00E6774C">
              <w:rPr>
                <w:rFonts w:eastAsia="MS Mincho" w:cs="Arial"/>
                <w:sz w:val="13"/>
                <w:szCs w:val="13"/>
                <w:lang w:val="en-GB"/>
              </w:rPr>
              <w:t xml:space="preserve">Ayako IWATANI. </w:t>
            </w:r>
            <w:r w:rsidRPr="00E6774C">
              <w:rPr>
                <w:rFonts w:eastAsia="MS Mincho" w:cs="Arial"/>
                <w:i/>
                <w:iCs/>
                <w:sz w:val="13"/>
                <w:szCs w:val="13"/>
                <w:lang w:val="en-GB"/>
              </w:rPr>
              <w:t xml:space="preserve">Connecting through Groove: </w:t>
            </w:r>
            <w:proofErr w:type="spellStart"/>
            <w:r w:rsidRPr="00E6774C">
              <w:rPr>
                <w:rFonts w:eastAsia="MS Mincho" w:cs="Arial"/>
                <w:i/>
                <w:iCs/>
                <w:sz w:val="13"/>
                <w:szCs w:val="13"/>
                <w:lang w:val="en-GB"/>
              </w:rPr>
              <w:t>Manele</w:t>
            </w:r>
            <w:proofErr w:type="spellEnd"/>
            <w:r w:rsidRPr="00E6774C">
              <w:rPr>
                <w:rFonts w:eastAsia="MS Mincho" w:cs="Arial"/>
                <w:i/>
                <w:iCs/>
                <w:sz w:val="13"/>
                <w:szCs w:val="13"/>
                <w:lang w:val="en-GB"/>
              </w:rPr>
              <w:t xml:space="preserve"> and Imaginative Empathy among the Romanian Roma and Beyond</w:t>
            </w:r>
          </w:p>
          <w:p w14:paraId="26776039" w14:textId="4CD9FE97" w:rsidR="00460118" w:rsidRPr="00E6774C" w:rsidRDefault="00460118" w:rsidP="00460118">
            <w:pPr>
              <w:rPr>
                <w:rFonts w:cs="Arial"/>
                <w:sz w:val="13"/>
                <w:szCs w:val="13"/>
                <w:lang w:val="en-GB"/>
              </w:rPr>
            </w:pPr>
          </w:p>
        </w:tc>
        <w:tc>
          <w:tcPr>
            <w:tcW w:w="3548" w:type="dxa"/>
          </w:tcPr>
          <w:p w14:paraId="4CB32659" w14:textId="7C942B21" w:rsidR="00460118" w:rsidRPr="003378D3" w:rsidRDefault="00460118" w:rsidP="00460118">
            <w:pPr>
              <w:rPr>
                <w:rFonts w:cs="Arial"/>
                <w:sz w:val="13"/>
                <w:szCs w:val="13"/>
                <w:lang w:val="en-GB"/>
              </w:rPr>
            </w:pPr>
            <w:proofErr w:type="spellStart"/>
            <w:r w:rsidRPr="003378D3">
              <w:rPr>
                <w:rFonts w:cs="Arial"/>
                <w:sz w:val="13"/>
                <w:szCs w:val="13"/>
                <w:lang w:val="en-GB"/>
              </w:rPr>
              <w:t>Punita</w:t>
            </w:r>
            <w:proofErr w:type="spellEnd"/>
            <w:r w:rsidRPr="003378D3">
              <w:rPr>
                <w:rFonts w:cs="Arial"/>
                <w:sz w:val="13"/>
                <w:szCs w:val="13"/>
                <w:lang w:val="en-GB"/>
              </w:rPr>
              <w:t xml:space="preserve"> G. Singh. </w:t>
            </w:r>
            <w:r w:rsidRPr="000A173B">
              <w:rPr>
                <w:rFonts w:cs="Arial"/>
                <w:i/>
                <w:iCs/>
                <w:sz w:val="13"/>
                <w:szCs w:val="13"/>
                <w:lang w:val="en-GB"/>
              </w:rPr>
              <w:t>What do Indians know about their Romani kin? — Insights from a survey across generations and review of their sources of information and misinformation</w:t>
            </w:r>
          </w:p>
        </w:tc>
        <w:tc>
          <w:tcPr>
            <w:tcW w:w="2839" w:type="dxa"/>
          </w:tcPr>
          <w:p w14:paraId="0FD314A7" w14:textId="284581E5" w:rsidR="00460118" w:rsidRPr="00B64A8E" w:rsidRDefault="00460118" w:rsidP="00460118">
            <w:pPr>
              <w:rPr>
                <w:rFonts w:cs="Arial"/>
                <w:sz w:val="13"/>
                <w:szCs w:val="13"/>
                <w:lang w:val="en-GB"/>
              </w:rPr>
            </w:pPr>
            <w:r w:rsidRPr="00B64A8E">
              <w:rPr>
                <w:rFonts w:eastAsia="MS Mincho" w:cs="Arial"/>
                <w:b/>
                <w:bCs/>
                <w:sz w:val="13"/>
                <w:szCs w:val="13"/>
                <w:lang w:val="en-GB"/>
              </w:rPr>
              <w:t>Panel: Roma slavery</w:t>
            </w:r>
            <w:r w:rsidRPr="00B64A8E">
              <w:rPr>
                <w:rFonts w:eastAsia="MS Mincho" w:cs="Arial"/>
                <w:sz w:val="13"/>
                <w:szCs w:val="13"/>
                <w:lang w:val="en-GB"/>
              </w:rPr>
              <w:br/>
              <w:t>Viorel Achim. Labour and Taxation of the Gypsy Slaves in the Romanian Principalities in the Era of Emancipation</w:t>
            </w:r>
          </w:p>
        </w:tc>
        <w:tc>
          <w:tcPr>
            <w:tcW w:w="2921" w:type="dxa"/>
          </w:tcPr>
          <w:p w14:paraId="2FCC08DC" w14:textId="54B66961" w:rsidR="00460118" w:rsidRPr="00E6774C" w:rsidRDefault="00460118" w:rsidP="00460118">
            <w:pPr>
              <w:rPr>
                <w:rFonts w:cs="Arial"/>
                <w:sz w:val="13"/>
                <w:szCs w:val="13"/>
                <w:lang w:val="en-GB"/>
              </w:rPr>
            </w:pPr>
            <w:proofErr w:type="spellStart"/>
            <w:r w:rsidRPr="00E6774C">
              <w:rPr>
                <w:rFonts w:cs="Arial"/>
                <w:sz w:val="13"/>
                <w:szCs w:val="13"/>
                <w:lang w:val="en-GB"/>
              </w:rPr>
              <w:t>Markéta</w:t>
            </w:r>
            <w:proofErr w:type="spellEnd"/>
            <w:r w:rsidRPr="00E6774C">
              <w:rPr>
                <w:rFonts w:cs="Arial"/>
                <w:sz w:val="13"/>
                <w:szCs w:val="13"/>
                <w:lang w:val="en-GB"/>
              </w:rPr>
              <w:t xml:space="preserve"> </w:t>
            </w:r>
            <w:proofErr w:type="spellStart"/>
            <w:r w:rsidRPr="00E6774C">
              <w:rPr>
                <w:rFonts w:cs="Arial"/>
                <w:sz w:val="13"/>
                <w:szCs w:val="13"/>
                <w:lang w:val="en-GB"/>
              </w:rPr>
              <w:t>Hajská</w:t>
            </w:r>
            <w:proofErr w:type="spellEnd"/>
            <w:r w:rsidRPr="00E6774C">
              <w:rPr>
                <w:rFonts w:cs="Arial"/>
                <w:i/>
                <w:iCs/>
                <w:sz w:val="13"/>
                <w:szCs w:val="13"/>
                <w:lang w:val="en-GB"/>
              </w:rPr>
              <w:t>. Romani Language in the Collaborative and Participative Anthropological Research</w:t>
            </w:r>
          </w:p>
        </w:tc>
      </w:tr>
      <w:tr w:rsidR="00460118" w:rsidRPr="003378D3" w14:paraId="0D862EC9" w14:textId="77777777" w:rsidTr="00777AA8">
        <w:trPr>
          <w:jc w:val="center"/>
        </w:trPr>
        <w:tc>
          <w:tcPr>
            <w:tcW w:w="991" w:type="dxa"/>
          </w:tcPr>
          <w:p w14:paraId="67908F4A" w14:textId="77777777" w:rsidR="00460118" w:rsidRPr="003378D3" w:rsidRDefault="00460118" w:rsidP="00460118">
            <w:pPr>
              <w:rPr>
                <w:rFonts w:cs="Arial"/>
                <w:sz w:val="13"/>
                <w:szCs w:val="13"/>
                <w:lang w:val="en-GB"/>
              </w:rPr>
            </w:pPr>
            <w:r w:rsidRPr="003378D3">
              <w:rPr>
                <w:rFonts w:cs="Arial"/>
                <w:sz w:val="13"/>
                <w:szCs w:val="13"/>
                <w:lang w:val="en-GB"/>
              </w:rPr>
              <w:t>15:00–15:30</w:t>
            </w:r>
          </w:p>
        </w:tc>
        <w:tc>
          <w:tcPr>
            <w:tcW w:w="2970" w:type="dxa"/>
          </w:tcPr>
          <w:p w14:paraId="2FD5E752" w14:textId="2EF82511" w:rsidR="00460118" w:rsidRPr="003378D3" w:rsidRDefault="00460118" w:rsidP="00460118">
            <w:pPr>
              <w:rPr>
                <w:rFonts w:cs="Arial"/>
                <w:sz w:val="13"/>
                <w:szCs w:val="13"/>
                <w:lang w:val="en-GB"/>
              </w:rPr>
            </w:pPr>
            <w:proofErr w:type="spellStart"/>
            <w:r w:rsidRPr="003378D3">
              <w:rPr>
                <w:rFonts w:cs="Arial"/>
                <w:sz w:val="13"/>
                <w:szCs w:val="13"/>
                <w:lang w:val="en-GB"/>
              </w:rPr>
              <w:t>Belišová</w:t>
            </w:r>
            <w:proofErr w:type="spellEnd"/>
            <w:r w:rsidRPr="003378D3">
              <w:rPr>
                <w:rFonts w:cs="Arial"/>
                <w:sz w:val="13"/>
                <w:szCs w:val="13"/>
                <w:lang w:val="en-GB"/>
              </w:rPr>
              <w:t xml:space="preserve"> Jana. </w:t>
            </w:r>
            <w:r w:rsidRPr="000A173B">
              <w:rPr>
                <w:rFonts w:cs="Arial"/>
                <w:i/>
                <w:iCs/>
                <w:sz w:val="13"/>
                <w:szCs w:val="13"/>
                <w:lang w:val="en-GB"/>
              </w:rPr>
              <w:t>The Body Between Ecstasy and Discipline: Embodiment, Habitus, and Performativity in Musical and Dance Expressions of Roma Christian Communities</w:t>
            </w:r>
          </w:p>
        </w:tc>
        <w:tc>
          <w:tcPr>
            <w:tcW w:w="2842" w:type="dxa"/>
          </w:tcPr>
          <w:p w14:paraId="62D157E1" w14:textId="77777777" w:rsidR="00460118" w:rsidRPr="00E6774C" w:rsidRDefault="00460118" w:rsidP="00460118">
            <w:pPr>
              <w:rPr>
                <w:rFonts w:eastAsia="MS Mincho" w:cs="Arial"/>
                <w:i/>
                <w:iCs/>
                <w:sz w:val="13"/>
                <w:szCs w:val="13"/>
                <w:lang w:val="en-GB"/>
              </w:rPr>
            </w:pPr>
            <w:proofErr w:type="spellStart"/>
            <w:r w:rsidRPr="00E6774C">
              <w:rPr>
                <w:rFonts w:eastAsia="MS Mincho" w:cs="Arial"/>
                <w:sz w:val="13"/>
                <w:szCs w:val="13"/>
                <w:lang w:val="en-GB"/>
              </w:rPr>
              <w:t>Ewa</w:t>
            </w:r>
            <w:proofErr w:type="spellEnd"/>
            <w:r w:rsidRPr="00E6774C">
              <w:rPr>
                <w:rFonts w:eastAsia="MS Mincho" w:cs="Arial"/>
                <w:sz w:val="13"/>
                <w:szCs w:val="13"/>
                <w:lang w:val="en-GB"/>
              </w:rPr>
              <w:t xml:space="preserve"> </w:t>
            </w:r>
            <w:proofErr w:type="spellStart"/>
            <w:r w:rsidRPr="00E6774C">
              <w:rPr>
                <w:rFonts w:eastAsia="MS Mincho" w:cs="Arial"/>
                <w:sz w:val="13"/>
                <w:szCs w:val="13"/>
                <w:lang w:val="en-GB"/>
              </w:rPr>
              <w:t>Nowicka</w:t>
            </w:r>
            <w:proofErr w:type="spellEnd"/>
            <w:r w:rsidRPr="00E6774C">
              <w:rPr>
                <w:rFonts w:eastAsia="MS Mincho" w:cs="Arial"/>
                <w:sz w:val="13"/>
                <w:szCs w:val="13"/>
                <w:lang w:val="en-GB"/>
              </w:rPr>
              <w:t xml:space="preserve"> and Maciej Witkowski. </w:t>
            </w:r>
            <w:r w:rsidRPr="00E6774C">
              <w:rPr>
                <w:rFonts w:eastAsia="MS Mincho" w:cs="Arial"/>
                <w:i/>
                <w:iCs/>
                <w:sz w:val="13"/>
                <w:szCs w:val="13"/>
                <w:lang w:val="en-GB"/>
              </w:rPr>
              <w:t>Prospects for the Recognition of Indigenous Romani Identity in Polish Society</w:t>
            </w:r>
          </w:p>
          <w:p w14:paraId="3C17FBAC" w14:textId="025F3A1C" w:rsidR="00460118" w:rsidRPr="00E6774C" w:rsidRDefault="00460118" w:rsidP="00460118">
            <w:pPr>
              <w:rPr>
                <w:rFonts w:cs="Arial"/>
                <w:sz w:val="13"/>
                <w:szCs w:val="13"/>
                <w:lang w:val="en-GB"/>
              </w:rPr>
            </w:pPr>
          </w:p>
        </w:tc>
        <w:tc>
          <w:tcPr>
            <w:tcW w:w="3548" w:type="dxa"/>
          </w:tcPr>
          <w:p w14:paraId="7F1EC8E0" w14:textId="680AEC9A" w:rsidR="00460118" w:rsidRPr="003378D3" w:rsidRDefault="00460118" w:rsidP="00460118">
            <w:pPr>
              <w:rPr>
                <w:rFonts w:cs="Arial"/>
                <w:sz w:val="13"/>
                <w:szCs w:val="13"/>
                <w:lang w:val="en-GB"/>
              </w:rPr>
            </w:pPr>
            <w:r w:rsidRPr="003378D3">
              <w:rPr>
                <w:rFonts w:cs="Arial"/>
                <w:sz w:val="13"/>
                <w:szCs w:val="13"/>
                <w:lang w:val="en-GB"/>
              </w:rPr>
              <w:t xml:space="preserve">Gatha Rajagopal. </w:t>
            </w:r>
            <w:r w:rsidRPr="000A173B">
              <w:rPr>
                <w:rFonts w:cs="Arial"/>
                <w:i/>
                <w:iCs/>
                <w:sz w:val="13"/>
                <w:szCs w:val="13"/>
                <w:lang w:val="en-GB"/>
              </w:rPr>
              <w:t>Translating Caste into Race: Colonial Epistemologies and Aryan Thought in the Racialisation of Romani Lives in Britain and Beyond</w:t>
            </w:r>
          </w:p>
        </w:tc>
        <w:tc>
          <w:tcPr>
            <w:tcW w:w="2839" w:type="dxa"/>
          </w:tcPr>
          <w:p w14:paraId="5B0D3FF2" w14:textId="27F56F9A" w:rsidR="00460118" w:rsidRPr="00B64A8E" w:rsidRDefault="00460118" w:rsidP="00460118">
            <w:pPr>
              <w:rPr>
                <w:rFonts w:cs="Arial"/>
                <w:sz w:val="13"/>
                <w:szCs w:val="13"/>
                <w:lang w:val="en-GB"/>
              </w:rPr>
            </w:pPr>
            <w:r w:rsidRPr="00B64A8E">
              <w:rPr>
                <w:rFonts w:eastAsia="MS Mincho" w:cs="Arial"/>
                <w:sz w:val="13"/>
                <w:szCs w:val="13"/>
                <w:lang w:val="en-GB"/>
              </w:rPr>
              <w:t xml:space="preserve">George Damian </w:t>
            </w:r>
            <w:proofErr w:type="spellStart"/>
            <w:r w:rsidRPr="00B64A8E">
              <w:rPr>
                <w:rFonts w:eastAsia="MS Mincho" w:cs="Arial"/>
                <w:sz w:val="13"/>
                <w:szCs w:val="13"/>
                <w:lang w:val="en-GB"/>
              </w:rPr>
              <w:t>Mocanu</w:t>
            </w:r>
            <w:proofErr w:type="spellEnd"/>
            <w:r w:rsidRPr="00B64A8E">
              <w:rPr>
                <w:rFonts w:eastAsia="MS Mincho" w:cs="Arial"/>
                <w:sz w:val="13"/>
                <w:szCs w:val="13"/>
                <w:lang w:val="en-GB"/>
              </w:rPr>
              <w:t xml:space="preserve">. </w:t>
            </w:r>
            <w:r w:rsidRPr="00B64A8E">
              <w:rPr>
                <w:rFonts w:eastAsia="MS Mincho" w:cs="Arial"/>
                <w:i/>
                <w:iCs/>
                <w:sz w:val="13"/>
                <w:szCs w:val="13"/>
                <w:lang w:val="en-GB"/>
              </w:rPr>
              <w:t>The Abolition of Slavery in the Romanian Principalities in Global Context: Gradual Emancipation and Reform</w:t>
            </w:r>
          </w:p>
        </w:tc>
        <w:tc>
          <w:tcPr>
            <w:tcW w:w="2921" w:type="dxa"/>
          </w:tcPr>
          <w:p w14:paraId="265B0972" w14:textId="74F58873" w:rsidR="00460118" w:rsidRPr="00E6774C" w:rsidRDefault="00460118" w:rsidP="00460118">
            <w:pPr>
              <w:rPr>
                <w:rFonts w:cs="Arial"/>
                <w:sz w:val="13"/>
                <w:szCs w:val="13"/>
                <w:lang w:val="en-GB"/>
              </w:rPr>
            </w:pPr>
            <w:r w:rsidRPr="00E6774C">
              <w:rPr>
                <w:rFonts w:cs="Arial"/>
                <w:sz w:val="13"/>
                <w:szCs w:val="13"/>
                <w:lang w:val="en-GB"/>
              </w:rPr>
              <w:t xml:space="preserve">Iveta </w:t>
            </w:r>
            <w:proofErr w:type="spellStart"/>
            <w:r w:rsidRPr="00E6774C">
              <w:rPr>
                <w:rFonts w:cs="Arial"/>
                <w:sz w:val="13"/>
                <w:szCs w:val="13"/>
                <w:lang w:val="en-GB"/>
              </w:rPr>
              <w:t>Kokyová</w:t>
            </w:r>
            <w:proofErr w:type="spellEnd"/>
            <w:r w:rsidRPr="00E6774C">
              <w:rPr>
                <w:rFonts w:cs="Arial"/>
                <w:sz w:val="13"/>
                <w:szCs w:val="13"/>
                <w:lang w:val="en-GB"/>
              </w:rPr>
              <w:t xml:space="preserve">. </w:t>
            </w:r>
            <w:r w:rsidRPr="00E6774C">
              <w:rPr>
                <w:rFonts w:cs="Arial"/>
                <w:i/>
                <w:iCs/>
                <w:sz w:val="13"/>
                <w:szCs w:val="13"/>
                <w:lang w:val="en-GB"/>
              </w:rPr>
              <w:t>Stories That Become Insights: Trust, Trauma, and Ethical Challenges in Research with Romani Women</w:t>
            </w:r>
          </w:p>
        </w:tc>
      </w:tr>
      <w:tr w:rsidR="00DF09D9" w:rsidRPr="003378D3" w14:paraId="021A365B" w14:textId="77777777" w:rsidTr="00777AA8">
        <w:trPr>
          <w:jc w:val="center"/>
        </w:trPr>
        <w:tc>
          <w:tcPr>
            <w:tcW w:w="991" w:type="dxa"/>
          </w:tcPr>
          <w:p w14:paraId="6FBD9CB9" w14:textId="77777777" w:rsidR="00DF09D9" w:rsidRPr="00F8267A" w:rsidRDefault="00DF09D9" w:rsidP="00DF09D9">
            <w:pPr>
              <w:rPr>
                <w:rFonts w:cs="Arial"/>
                <w:color w:val="0070C0"/>
                <w:sz w:val="13"/>
                <w:szCs w:val="13"/>
                <w:lang w:val="en-GB"/>
              </w:rPr>
            </w:pPr>
            <w:r w:rsidRPr="00F8267A">
              <w:rPr>
                <w:rFonts w:cs="Arial"/>
                <w:color w:val="0070C0"/>
                <w:sz w:val="13"/>
                <w:szCs w:val="13"/>
                <w:lang w:val="en-GB"/>
              </w:rPr>
              <w:t>15:30–16:00</w:t>
            </w:r>
          </w:p>
        </w:tc>
        <w:tc>
          <w:tcPr>
            <w:tcW w:w="2970" w:type="dxa"/>
          </w:tcPr>
          <w:p w14:paraId="58325EE4" w14:textId="77777777" w:rsidR="00DF09D9" w:rsidRPr="00F8267A" w:rsidRDefault="00DF09D9" w:rsidP="00DF09D9">
            <w:pPr>
              <w:rPr>
                <w:rFonts w:cs="Arial"/>
                <w:color w:val="0070C0"/>
                <w:sz w:val="13"/>
                <w:szCs w:val="13"/>
                <w:lang w:val="en-GB"/>
              </w:rPr>
            </w:pPr>
            <w:r w:rsidRPr="00F8267A">
              <w:rPr>
                <w:rFonts w:cs="Arial"/>
                <w:color w:val="0070C0"/>
                <w:sz w:val="13"/>
                <w:szCs w:val="13"/>
                <w:lang w:val="en-GB"/>
              </w:rPr>
              <w:t>Coffee break</w:t>
            </w:r>
          </w:p>
        </w:tc>
        <w:tc>
          <w:tcPr>
            <w:tcW w:w="2842" w:type="dxa"/>
          </w:tcPr>
          <w:p w14:paraId="1F6F2A12" w14:textId="57AD7F6A" w:rsidR="00DF09D9" w:rsidRPr="00E6774C" w:rsidRDefault="00553FD2" w:rsidP="00DF09D9">
            <w:pPr>
              <w:rPr>
                <w:rFonts w:cs="Arial"/>
                <w:color w:val="0070C0"/>
                <w:sz w:val="13"/>
                <w:szCs w:val="13"/>
                <w:lang w:val="en-GB"/>
              </w:rPr>
            </w:pPr>
            <w:r w:rsidRPr="00E6774C">
              <w:rPr>
                <w:rFonts w:cs="Arial"/>
                <w:color w:val="0070C0"/>
                <w:sz w:val="13"/>
                <w:szCs w:val="13"/>
                <w:lang w:val="en-GB"/>
              </w:rPr>
              <w:t>Coffee break</w:t>
            </w:r>
          </w:p>
        </w:tc>
        <w:tc>
          <w:tcPr>
            <w:tcW w:w="3548" w:type="dxa"/>
          </w:tcPr>
          <w:p w14:paraId="06ADB4D5" w14:textId="5B478474" w:rsidR="00DF09D9" w:rsidRPr="003378D3" w:rsidRDefault="00DF09D9" w:rsidP="00DF09D9">
            <w:pPr>
              <w:rPr>
                <w:rFonts w:cs="Arial"/>
                <w:sz w:val="13"/>
                <w:szCs w:val="13"/>
                <w:lang w:val="en-GB"/>
              </w:rPr>
            </w:pPr>
          </w:p>
        </w:tc>
        <w:tc>
          <w:tcPr>
            <w:tcW w:w="2839" w:type="dxa"/>
          </w:tcPr>
          <w:p w14:paraId="50FEFD02" w14:textId="54CBD0BC" w:rsidR="00DF09D9" w:rsidRPr="00B64A8E" w:rsidRDefault="0003035F" w:rsidP="00DF09D9">
            <w:pPr>
              <w:rPr>
                <w:rFonts w:cs="Arial"/>
                <w:sz w:val="13"/>
                <w:szCs w:val="13"/>
                <w:lang w:val="en-GB"/>
              </w:rPr>
            </w:pPr>
            <w:r w:rsidRPr="00B64A8E">
              <w:rPr>
                <w:rFonts w:cs="Arial"/>
                <w:color w:val="0070C0"/>
                <w:sz w:val="13"/>
                <w:szCs w:val="13"/>
                <w:lang w:val="en-GB"/>
              </w:rPr>
              <w:t>Coffee break</w:t>
            </w:r>
          </w:p>
        </w:tc>
        <w:tc>
          <w:tcPr>
            <w:tcW w:w="2921" w:type="dxa"/>
          </w:tcPr>
          <w:p w14:paraId="613D2751" w14:textId="7947DBE5" w:rsidR="00DF09D9" w:rsidRPr="00E6774C" w:rsidRDefault="0003035F" w:rsidP="00DF09D9">
            <w:pPr>
              <w:rPr>
                <w:rFonts w:cs="Arial"/>
                <w:sz w:val="13"/>
                <w:szCs w:val="13"/>
                <w:lang w:val="en-GB"/>
              </w:rPr>
            </w:pPr>
            <w:r w:rsidRPr="00E6774C">
              <w:rPr>
                <w:rFonts w:cs="Arial"/>
                <w:color w:val="0070C0"/>
                <w:sz w:val="13"/>
                <w:szCs w:val="13"/>
                <w:lang w:val="en-GB"/>
              </w:rPr>
              <w:t>Coffee break</w:t>
            </w:r>
          </w:p>
        </w:tc>
      </w:tr>
      <w:tr w:rsidR="00460118" w:rsidRPr="003378D3" w14:paraId="30E7BACF" w14:textId="77777777" w:rsidTr="00777AA8">
        <w:trPr>
          <w:jc w:val="center"/>
        </w:trPr>
        <w:tc>
          <w:tcPr>
            <w:tcW w:w="991" w:type="dxa"/>
          </w:tcPr>
          <w:p w14:paraId="42A3F210" w14:textId="77777777" w:rsidR="00460118" w:rsidRPr="003378D3" w:rsidRDefault="00460118" w:rsidP="00460118">
            <w:pPr>
              <w:rPr>
                <w:rFonts w:cs="Arial"/>
                <w:sz w:val="13"/>
                <w:szCs w:val="13"/>
                <w:lang w:val="en-GB"/>
              </w:rPr>
            </w:pPr>
            <w:r w:rsidRPr="003378D3">
              <w:rPr>
                <w:rFonts w:cs="Arial"/>
                <w:sz w:val="13"/>
                <w:szCs w:val="13"/>
                <w:lang w:val="en-GB"/>
              </w:rPr>
              <w:t>16:00–16:30</w:t>
            </w:r>
          </w:p>
        </w:tc>
        <w:tc>
          <w:tcPr>
            <w:tcW w:w="2970" w:type="dxa"/>
          </w:tcPr>
          <w:p w14:paraId="268A21B7" w14:textId="6FE1C277" w:rsidR="00460118" w:rsidRPr="003378D3" w:rsidRDefault="00460118" w:rsidP="00460118">
            <w:pPr>
              <w:rPr>
                <w:rFonts w:cs="Arial"/>
                <w:sz w:val="13"/>
                <w:szCs w:val="13"/>
                <w:lang w:val="en-GB"/>
              </w:rPr>
            </w:pPr>
            <w:r w:rsidRPr="003378D3">
              <w:rPr>
                <w:rFonts w:cs="Arial"/>
                <w:sz w:val="13"/>
                <w:szCs w:val="13"/>
                <w:lang w:val="en-GB"/>
              </w:rPr>
              <w:t xml:space="preserve">Csaba </w:t>
            </w:r>
            <w:proofErr w:type="spellStart"/>
            <w:r w:rsidRPr="003378D3">
              <w:rPr>
                <w:rFonts w:cs="Arial"/>
                <w:sz w:val="13"/>
                <w:szCs w:val="13"/>
                <w:lang w:val="en-GB"/>
              </w:rPr>
              <w:t>Oláh</w:t>
            </w:r>
            <w:proofErr w:type="spellEnd"/>
            <w:r w:rsidRPr="003378D3">
              <w:rPr>
                <w:rFonts w:cs="Arial"/>
                <w:sz w:val="13"/>
                <w:szCs w:val="13"/>
                <w:lang w:val="en-GB"/>
              </w:rPr>
              <w:t xml:space="preserve">. </w:t>
            </w:r>
            <w:r w:rsidRPr="000A173B">
              <w:rPr>
                <w:rFonts w:cs="Arial"/>
                <w:i/>
                <w:iCs/>
                <w:sz w:val="13"/>
                <w:szCs w:val="13"/>
                <w:lang w:val="en-GB"/>
              </w:rPr>
              <w:t>Ethnic and Religious Identity among Roma Jehovah’s Witnesses in Hungary</w:t>
            </w:r>
          </w:p>
        </w:tc>
        <w:tc>
          <w:tcPr>
            <w:tcW w:w="2842" w:type="dxa"/>
          </w:tcPr>
          <w:p w14:paraId="0831908B" w14:textId="77777777" w:rsidR="00460118" w:rsidRPr="00E6774C" w:rsidRDefault="00460118" w:rsidP="00460118">
            <w:pPr>
              <w:spacing w:after="200" w:line="276" w:lineRule="auto"/>
              <w:rPr>
                <w:rFonts w:eastAsia="MS Mincho" w:cs="Arial"/>
                <w:b/>
                <w:bCs/>
                <w:sz w:val="13"/>
                <w:szCs w:val="13"/>
                <w:lang w:val="en-GB"/>
              </w:rPr>
            </w:pPr>
            <w:r w:rsidRPr="00E6774C">
              <w:rPr>
                <w:rFonts w:eastAsia="MS Mincho" w:cs="Arial"/>
                <w:b/>
                <w:bCs/>
                <w:sz w:val="13"/>
                <w:szCs w:val="13"/>
                <w:lang w:val="en-GB"/>
              </w:rPr>
              <w:t>Panel: Anthropology and Ethnography</w:t>
            </w:r>
          </w:p>
          <w:p w14:paraId="1C3C220E" w14:textId="7082E7B4" w:rsidR="00460118" w:rsidRPr="00E6774C" w:rsidRDefault="00460118" w:rsidP="00460118">
            <w:pPr>
              <w:rPr>
                <w:rFonts w:cs="Arial"/>
                <w:sz w:val="13"/>
                <w:szCs w:val="13"/>
                <w:lang w:val="en-GB"/>
              </w:rPr>
            </w:pPr>
            <w:r w:rsidRPr="00E6774C">
              <w:rPr>
                <w:rFonts w:eastAsia="MS Mincho" w:cs="Arial"/>
                <w:sz w:val="13"/>
                <w:szCs w:val="13"/>
                <w:lang w:val="en-GB"/>
              </w:rPr>
              <w:t xml:space="preserve">Kai </w:t>
            </w:r>
            <w:proofErr w:type="spellStart"/>
            <w:r w:rsidRPr="00E6774C">
              <w:rPr>
                <w:rFonts w:eastAsia="MS Mincho" w:cs="Arial"/>
                <w:sz w:val="13"/>
                <w:szCs w:val="13"/>
                <w:lang w:val="en-GB"/>
              </w:rPr>
              <w:t>Åberg</w:t>
            </w:r>
            <w:proofErr w:type="spellEnd"/>
            <w:r w:rsidRPr="00E6774C">
              <w:rPr>
                <w:rFonts w:eastAsia="MS Mincho" w:cs="Arial"/>
                <w:sz w:val="13"/>
                <w:szCs w:val="13"/>
                <w:lang w:val="en-GB"/>
              </w:rPr>
              <w:t xml:space="preserve">. </w:t>
            </w:r>
            <w:r w:rsidRPr="00E6774C">
              <w:rPr>
                <w:rFonts w:eastAsia="MS Mincho" w:cs="Arial"/>
                <w:i/>
                <w:iCs/>
                <w:sz w:val="13"/>
                <w:szCs w:val="13"/>
                <w:lang w:val="en-GB"/>
              </w:rPr>
              <w:t xml:space="preserve">Narratives of Otherness and Counter-Narratives: Karelian and Romani Identity in Finnish Film and </w:t>
            </w:r>
            <w:proofErr w:type="gramStart"/>
            <w:r w:rsidRPr="00E6774C">
              <w:rPr>
                <w:rFonts w:eastAsia="MS Mincho" w:cs="Arial"/>
                <w:i/>
                <w:iCs/>
                <w:sz w:val="13"/>
                <w:szCs w:val="13"/>
                <w:lang w:val="en-GB"/>
              </w:rPr>
              <w:t>Social Media</w:t>
            </w:r>
            <w:proofErr w:type="gramEnd"/>
          </w:p>
        </w:tc>
        <w:tc>
          <w:tcPr>
            <w:tcW w:w="3548" w:type="dxa"/>
          </w:tcPr>
          <w:p w14:paraId="49F32BE2" w14:textId="0A9B22D6" w:rsidR="00460118" w:rsidRPr="003378D3" w:rsidRDefault="00460118" w:rsidP="00460118">
            <w:pPr>
              <w:rPr>
                <w:rFonts w:cs="Arial"/>
                <w:sz w:val="13"/>
                <w:szCs w:val="13"/>
                <w:lang w:val="en-GB"/>
              </w:rPr>
            </w:pPr>
          </w:p>
        </w:tc>
        <w:tc>
          <w:tcPr>
            <w:tcW w:w="2839" w:type="dxa"/>
          </w:tcPr>
          <w:p w14:paraId="4775EB30" w14:textId="1F538471" w:rsidR="00460118" w:rsidRPr="00B64A8E" w:rsidRDefault="00460118" w:rsidP="00460118">
            <w:pPr>
              <w:rPr>
                <w:rFonts w:eastAsia="MS Mincho" w:cs="Arial"/>
                <w:sz w:val="13"/>
                <w:szCs w:val="13"/>
                <w:lang w:val="en-GB"/>
              </w:rPr>
            </w:pPr>
            <w:r w:rsidRPr="00B64A8E">
              <w:rPr>
                <w:rFonts w:eastAsia="MS Mincho" w:cs="Arial"/>
                <w:b/>
                <w:bCs/>
                <w:sz w:val="13"/>
                <w:szCs w:val="13"/>
                <w:lang w:val="en-GB"/>
              </w:rPr>
              <w:t>Panel: Roma slavery (continued)</w:t>
            </w:r>
          </w:p>
          <w:p w14:paraId="10E74ACE" w14:textId="196B6106" w:rsidR="00460118" w:rsidRPr="00B64A8E" w:rsidRDefault="00460118" w:rsidP="00460118">
            <w:pPr>
              <w:rPr>
                <w:rFonts w:cs="Arial"/>
                <w:sz w:val="13"/>
                <w:szCs w:val="13"/>
                <w:lang w:val="en-GB"/>
              </w:rPr>
            </w:pPr>
            <w:r w:rsidRPr="00B64A8E">
              <w:rPr>
                <w:rFonts w:eastAsia="MS Mincho" w:cs="Arial"/>
                <w:sz w:val="13"/>
                <w:szCs w:val="13"/>
                <w:lang w:val="en-GB"/>
              </w:rPr>
              <w:t xml:space="preserve">Julieta Rotaru. </w:t>
            </w:r>
            <w:r w:rsidRPr="00B64A8E">
              <w:rPr>
                <w:rFonts w:eastAsia="MS Mincho" w:cs="Arial"/>
                <w:i/>
                <w:iCs/>
                <w:sz w:val="13"/>
                <w:szCs w:val="13"/>
                <w:lang w:val="en-GB"/>
              </w:rPr>
              <w:t>Roma slavery or Karl Marx and the unilinear reconstruction of the transition from slavery to servitude in Romanian historiography?</w:t>
            </w:r>
          </w:p>
        </w:tc>
        <w:tc>
          <w:tcPr>
            <w:tcW w:w="2921" w:type="dxa"/>
          </w:tcPr>
          <w:p w14:paraId="142D822D" w14:textId="72425BE3" w:rsidR="00460118" w:rsidRPr="00E6774C" w:rsidRDefault="00460118" w:rsidP="00460118">
            <w:pPr>
              <w:rPr>
                <w:rFonts w:cs="Arial"/>
                <w:sz w:val="13"/>
                <w:szCs w:val="13"/>
                <w:lang w:val="en-GB"/>
              </w:rPr>
            </w:pPr>
            <w:proofErr w:type="spellStart"/>
            <w:r w:rsidRPr="00E6774C">
              <w:rPr>
                <w:rFonts w:eastAsia="MS Mincho" w:cs="Arial"/>
                <w:sz w:val="13"/>
                <w:szCs w:val="13"/>
                <w:lang w:val="en-GB"/>
              </w:rPr>
              <w:t>Simina</w:t>
            </w:r>
            <w:proofErr w:type="spellEnd"/>
            <w:r w:rsidRPr="00E6774C">
              <w:rPr>
                <w:rFonts w:eastAsia="MS Mincho" w:cs="Arial"/>
                <w:sz w:val="13"/>
                <w:szCs w:val="13"/>
                <w:lang w:val="en-GB"/>
              </w:rPr>
              <w:t xml:space="preserve"> </w:t>
            </w:r>
            <w:proofErr w:type="spellStart"/>
            <w:r w:rsidRPr="00E6774C">
              <w:rPr>
                <w:rFonts w:eastAsia="MS Mincho" w:cs="Arial"/>
                <w:sz w:val="13"/>
                <w:szCs w:val="13"/>
                <w:lang w:val="en-GB"/>
              </w:rPr>
              <w:t>Neagu</w:t>
            </w:r>
            <w:proofErr w:type="spellEnd"/>
            <w:r w:rsidRPr="00E6774C">
              <w:rPr>
                <w:rFonts w:eastAsia="MS Mincho" w:cs="Arial"/>
                <w:sz w:val="13"/>
                <w:szCs w:val="13"/>
                <w:lang w:val="en-GB"/>
              </w:rPr>
              <w:t xml:space="preserve"> and Delia </w:t>
            </w:r>
            <w:proofErr w:type="spellStart"/>
            <w:r w:rsidRPr="00E6774C">
              <w:rPr>
                <w:rFonts w:eastAsia="MS Mincho" w:cs="Arial"/>
                <w:sz w:val="13"/>
                <w:szCs w:val="13"/>
                <w:lang w:val="en-GB"/>
              </w:rPr>
              <w:t>Spatareanu</w:t>
            </w:r>
            <w:proofErr w:type="spellEnd"/>
            <w:r w:rsidRPr="00E6774C">
              <w:rPr>
                <w:rFonts w:eastAsia="MS Mincho" w:cs="Arial"/>
                <w:sz w:val="13"/>
                <w:szCs w:val="13"/>
                <w:lang w:val="en-GB"/>
              </w:rPr>
              <w:t xml:space="preserve">. </w:t>
            </w:r>
            <w:r w:rsidRPr="00E6774C">
              <w:rPr>
                <w:rFonts w:eastAsia="MS Mincho" w:cs="Arial"/>
                <w:i/>
                <w:iCs/>
                <w:sz w:val="13"/>
                <w:szCs w:val="13"/>
                <w:lang w:val="en-GB"/>
              </w:rPr>
              <w:t>From Policy Silence to Co-Production: Reframing Roma Ageing in UK Place-Based Health Policy</w:t>
            </w:r>
          </w:p>
        </w:tc>
      </w:tr>
      <w:tr w:rsidR="00460118" w:rsidRPr="003378D3" w14:paraId="33B67B56" w14:textId="77777777" w:rsidTr="00777AA8">
        <w:trPr>
          <w:jc w:val="center"/>
        </w:trPr>
        <w:tc>
          <w:tcPr>
            <w:tcW w:w="991" w:type="dxa"/>
          </w:tcPr>
          <w:p w14:paraId="44F67576" w14:textId="77777777" w:rsidR="00460118" w:rsidRPr="003378D3" w:rsidRDefault="00460118" w:rsidP="00460118">
            <w:pPr>
              <w:rPr>
                <w:rFonts w:cs="Arial"/>
                <w:sz w:val="13"/>
                <w:szCs w:val="13"/>
                <w:lang w:val="en-GB"/>
              </w:rPr>
            </w:pPr>
            <w:r w:rsidRPr="003378D3">
              <w:rPr>
                <w:rFonts w:cs="Arial"/>
                <w:sz w:val="13"/>
                <w:szCs w:val="13"/>
                <w:lang w:val="en-GB"/>
              </w:rPr>
              <w:t>16:30–17:00</w:t>
            </w:r>
          </w:p>
        </w:tc>
        <w:tc>
          <w:tcPr>
            <w:tcW w:w="2970" w:type="dxa"/>
          </w:tcPr>
          <w:p w14:paraId="3E04F6AD" w14:textId="42EE429F" w:rsidR="00460118" w:rsidRPr="003378D3" w:rsidRDefault="00460118" w:rsidP="00460118">
            <w:pPr>
              <w:rPr>
                <w:rFonts w:cs="Arial"/>
                <w:sz w:val="13"/>
                <w:szCs w:val="13"/>
                <w:lang w:val="en-GB"/>
              </w:rPr>
            </w:pPr>
            <w:r w:rsidRPr="003378D3">
              <w:rPr>
                <w:rFonts w:cs="Arial"/>
                <w:sz w:val="13"/>
                <w:szCs w:val="13"/>
                <w:lang w:val="en-GB"/>
              </w:rPr>
              <w:t xml:space="preserve">Helena </w:t>
            </w:r>
            <w:proofErr w:type="spellStart"/>
            <w:r w:rsidRPr="003378D3">
              <w:rPr>
                <w:rFonts w:cs="Arial"/>
                <w:sz w:val="13"/>
                <w:szCs w:val="13"/>
                <w:lang w:val="en-GB"/>
              </w:rPr>
              <w:t>Varga</w:t>
            </w:r>
            <w:proofErr w:type="spellEnd"/>
            <w:r w:rsidRPr="003378D3">
              <w:rPr>
                <w:rFonts w:cs="Arial"/>
                <w:sz w:val="13"/>
                <w:szCs w:val="13"/>
                <w:lang w:val="en-GB"/>
              </w:rPr>
              <w:t xml:space="preserve"> and Lili </w:t>
            </w:r>
            <w:proofErr w:type="spellStart"/>
            <w:r w:rsidRPr="003378D3">
              <w:rPr>
                <w:rFonts w:cs="Arial"/>
                <w:sz w:val="13"/>
                <w:szCs w:val="13"/>
                <w:lang w:val="en-GB"/>
              </w:rPr>
              <w:t>Kriston</w:t>
            </w:r>
            <w:proofErr w:type="spellEnd"/>
            <w:r w:rsidRPr="003378D3">
              <w:rPr>
                <w:rFonts w:cs="Arial"/>
                <w:sz w:val="13"/>
                <w:szCs w:val="13"/>
                <w:lang w:val="en-GB"/>
              </w:rPr>
              <w:t xml:space="preserve">. </w:t>
            </w:r>
            <w:proofErr w:type="spellStart"/>
            <w:r w:rsidRPr="000A173B">
              <w:rPr>
                <w:rFonts w:cs="Arial"/>
                <w:i/>
                <w:iCs/>
                <w:sz w:val="13"/>
                <w:szCs w:val="13"/>
                <w:lang w:val="en-GB"/>
              </w:rPr>
              <w:t>Hallgató</w:t>
            </w:r>
            <w:proofErr w:type="spellEnd"/>
            <w:r w:rsidRPr="000A173B">
              <w:rPr>
                <w:rFonts w:cs="Arial"/>
                <w:i/>
                <w:iCs/>
                <w:sz w:val="13"/>
                <w:szCs w:val="13"/>
                <w:lang w:val="en-GB"/>
              </w:rPr>
              <w:t xml:space="preserve"> and Gospel: Re-ethnicization and lived religion in Romani musical practice (paper and workshop)</w:t>
            </w:r>
          </w:p>
        </w:tc>
        <w:tc>
          <w:tcPr>
            <w:tcW w:w="2842" w:type="dxa"/>
          </w:tcPr>
          <w:p w14:paraId="5F781746" w14:textId="68FFE1F8" w:rsidR="00460118" w:rsidRPr="00E6774C" w:rsidRDefault="00460118" w:rsidP="00460118">
            <w:pPr>
              <w:rPr>
                <w:rFonts w:cs="Arial"/>
                <w:sz w:val="13"/>
                <w:szCs w:val="13"/>
                <w:lang w:val="en-GB"/>
              </w:rPr>
            </w:pPr>
            <w:proofErr w:type="spellStart"/>
            <w:r w:rsidRPr="00E6774C">
              <w:rPr>
                <w:rFonts w:eastAsia="MS Mincho" w:cs="Arial"/>
                <w:sz w:val="13"/>
                <w:szCs w:val="13"/>
                <w:lang w:val="en-GB"/>
              </w:rPr>
              <w:t>Sanni</w:t>
            </w:r>
            <w:proofErr w:type="spellEnd"/>
            <w:r w:rsidRPr="00E6774C">
              <w:rPr>
                <w:rFonts w:eastAsia="MS Mincho" w:cs="Arial"/>
                <w:sz w:val="13"/>
                <w:szCs w:val="13"/>
                <w:lang w:val="en-GB"/>
              </w:rPr>
              <w:t xml:space="preserve"> </w:t>
            </w:r>
            <w:proofErr w:type="spellStart"/>
            <w:r w:rsidRPr="00E6774C">
              <w:rPr>
                <w:rFonts w:eastAsia="MS Mincho" w:cs="Arial"/>
                <w:sz w:val="13"/>
                <w:szCs w:val="13"/>
                <w:lang w:val="en-GB"/>
              </w:rPr>
              <w:t>Lindroos</w:t>
            </w:r>
            <w:proofErr w:type="spellEnd"/>
            <w:r w:rsidRPr="00E6774C">
              <w:rPr>
                <w:rFonts w:eastAsia="MS Mincho" w:cs="Arial"/>
                <w:sz w:val="13"/>
                <w:szCs w:val="13"/>
                <w:lang w:val="en-GB"/>
              </w:rPr>
              <w:t xml:space="preserve">. </w:t>
            </w:r>
            <w:r w:rsidRPr="00E6774C">
              <w:rPr>
                <w:rFonts w:eastAsia="MS Mincho" w:cs="Arial"/>
                <w:i/>
                <w:iCs/>
                <w:sz w:val="13"/>
                <w:szCs w:val="13"/>
                <w:lang w:val="en-GB"/>
              </w:rPr>
              <w:t>Reclaiming Rosita: Finnish Romani Creative Resistance Across Digital Platforms</w:t>
            </w:r>
          </w:p>
        </w:tc>
        <w:tc>
          <w:tcPr>
            <w:tcW w:w="3548" w:type="dxa"/>
          </w:tcPr>
          <w:p w14:paraId="1D21BCC3" w14:textId="4BC2D7C2" w:rsidR="00460118" w:rsidRPr="003378D3" w:rsidRDefault="00460118" w:rsidP="00460118">
            <w:pPr>
              <w:rPr>
                <w:rFonts w:cs="Arial"/>
                <w:sz w:val="13"/>
                <w:szCs w:val="13"/>
                <w:lang w:val="en-GB"/>
              </w:rPr>
            </w:pPr>
          </w:p>
        </w:tc>
        <w:tc>
          <w:tcPr>
            <w:tcW w:w="2839" w:type="dxa"/>
          </w:tcPr>
          <w:p w14:paraId="325340A2" w14:textId="74CBC6D7" w:rsidR="00460118" w:rsidRPr="003378D3" w:rsidRDefault="00460118" w:rsidP="00460118">
            <w:pPr>
              <w:rPr>
                <w:rFonts w:cs="Arial"/>
                <w:sz w:val="13"/>
                <w:szCs w:val="13"/>
                <w:lang w:val="en-GB"/>
              </w:rPr>
            </w:pPr>
          </w:p>
        </w:tc>
        <w:tc>
          <w:tcPr>
            <w:tcW w:w="2921" w:type="dxa"/>
          </w:tcPr>
          <w:p w14:paraId="3EE35EBE" w14:textId="737D5541" w:rsidR="00460118" w:rsidRPr="00E6774C" w:rsidRDefault="00460118" w:rsidP="00460118">
            <w:pPr>
              <w:rPr>
                <w:rFonts w:cs="Arial"/>
                <w:sz w:val="13"/>
                <w:szCs w:val="13"/>
                <w:lang w:val="en-GB"/>
              </w:rPr>
            </w:pPr>
            <w:proofErr w:type="spellStart"/>
            <w:r w:rsidRPr="00E6774C">
              <w:rPr>
                <w:rFonts w:cs="Arial"/>
                <w:sz w:val="13"/>
                <w:szCs w:val="13"/>
                <w:lang w:val="en-GB"/>
              </w:rPr>
              <w:t>Milada</w:t>
            </w:r>
            <w:proofErr w:type="spellEnd"/>
            <w:r w:rsidRPr="00E6774C">
              <w:rPr>
                <w:rFonts w:cs="Arial"/>
                <w:sz w:val="13"/>
                <w:szCs w:val="13"/>
                <w:lang w:val="en-GB"/>
              </w:rPr>
              <w:t xml:space="preserve"> </w:t>
            </w:r>
            <w:proofErr w:type="spellStart"/>
            <w:r w:rsidRPr="00E6774C">
              <w:rPr>
                <w:rFonts w:cs="Arial"/>
                <w:sz w:val="13"/>
                <w:szCs w:val="13"/>
                <w:lang w:val="en-GB"/>
              </w:rPr>
              <w:t>Závodská</w:t>
            </w:r>
            <w:proofErr w:type="spellEnd"/>
            <w:r w:rsidRPr="00E6774C">
              <w:rPr>
                <w:rFonts w:cs="Arial"/>
                <w:sz w:val="13"/>
                <w:szCs w:val="13"/>
                <w:lang w:val="en-GB"/>
              </w:rPr>
              <w:t xml:space="preserve"> and Lada </w:t>
            </w:r>
            <w:proofErr w:type="spellStart"/>
            <w:r w:rsidRPr="00E6774C">
              <w:rPr>
                <w:rFonts w:cs="Arial"/>
                <w:sz w:val="13"/>
                <w:szCs w:val="13"/>
                <w:lang w:val="en-GB"/>
              </w:rPr>
              <w:t>Viková</w:t>
            </w:r>
            <w:proofErr w:type="spellEnd"/>
            <w:r w:rsidRPr="00E6774C">
              <w:rPr>
                <w:rFonts w:cs="Arial"/>
                <w:sz w:val="13"/>
                <w:szCs w:val="13"/>
                <w:lang w:val="en-GB"/>
              </w:rPr>
              <w:t xml:space="preserve">. </w:t>
            </w:r>
            <w:r w:rsidRPr="00E6774C">
              <w:rPr>
                <w:rFonts w:cs="Arial"/>
                <w:i/>
                <w:iCs/>
                <w:sz w:val="13"/>
                <w:szCs w:val="13"/>
                <w:lang w:val="en-GB"/>
              </w:rPr>
              <w:t xml:space="preserve">The Roma in </w:t>
            </w:r>
            <w:proofErr w:type="spellStart"/>
            <w:r w:rsidRPr="00E6774C">
              <w:rPr>
                <w:rFonts w:cs="Arial"/>
                <w:i/>
                <w:iCs/>
                <w:sz w:val="13"/>
                <w:szCs w:val="13"/>
                <w:lang w:val="en-GB"/>
              </w:rPr>
              <w:t>Uzhhorod</w:t>
            </w:r>
            <w:proofErr w:type="spellEnd"/>
            <w:r w:rsidRPr="00E6774C">
              <w:rPr>
                <w:rFonts w:cs="Arial"/>
                <w:i/>
                <w:iCs/>
                <w:sz w:val="13"/>
                <w:szCs w:val="13"/>
                <w:lang w:val="en-GB"/>
              </w:rPr>
              <w:t xml:space="preserve"> during the Interwar Period as Citizens of Czechoslovakia (Specific Features and Parallels with Other Roma Communities in Czechoslovakia 1918–1938)</w:t>
            </w:r>
          </w:p>
        </w:tc>
      </w:tr>
    </w:tbl>
    <w:p w14:paraId="090642E1" w14:textId="77777777" w:rsidR="00497DB7" w:rsidRPr="003378D3" w:rsidRDefault="00497DB7">
      <w:pPr>
        <w:rPr>
          <w:rFonts w:cs="Arial"/>
          <w:sz w:val="13"/>
          <w:szCs w:val="13"/>
          <w:lang w:val="en-GB"/>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14372"/>
      </w:tblGrid>
      <w:tr w:rsidR="00D509D4" w:rsidRPr="003378D3" w14:paraId="46E0C1CB" w14:textId="651345D3" w:rsidTr="00D509D4">
        <w:trPr>
          <w:trHeight w:val="284"/>
        </w:trPr>
        <w:tc>
          <w:tcPr>
            <w:tcW w:w="1487" w:type="dxa"/>
          </w:tcPr>
          <w:p w14:paraId="51E7DB9C" w14:textId="2697DC16" w:rsidR="00D509D4" w:rsidRPr="003378D3" w:rsidRDefault="00D509D4">
            <w:pPr>
              <w:rPr>
                <w:rFonts w:cs="Arial"/>
                <w:sz w:val="13"/>
                <w:szCs w:val="13"/>
                <w:lang w:val="en-GB"/>
              </w:rPr>
            </w:pPr>
            <w:r w:rsidRPr="003378D3">
              <w:rPr>
                <w:rFonts w:cs="Arial"/>
                <w:sz w:val="13"/>
                <w:szCs w:val="13"/>
                <w:lang w:val="en-GB"/>
              </w:rPr>
              <w:lastRenderedPageBreak/>
              <w:t xml:space="preserve">      19:30- 21:00      </w:t>
            </w:r>
          </w:p>
        </w:tc>
        <w:tc>
          <w:tcPr>
            <w:tcW w:w="14372" w:type="dxa"/>
          </w:tcPr>
          <w:p w14:paraId="2F6AA4FE" w14:textId="4787580B" w:rsidR="00D509D4" w:rsidRPr="003378D3" w:rsidRDefault="00D509D4">
            <w:pPr>
              <w:rPr>
                <w:rFonts w:cs="Arial"/>
                <w:sz w:val="13"/>
                <w:szCs w:val="13"/>
                <w:lang w:val="en-GB"/>
              </w:rPr>
            </w:pPr>
            <w:r w:rsidRPr="003378D3">
              <w:rPr>
                <w:rFonts w:cs="Arial"/>
                <w:sz w:val="13"/>
                <w:szCs w:val="13"/>
                <w:lang w:val="en-GB"/>
              </w:rPr>
              <w:t xml:space="preserve">        Visit to the Union of Roma in the Republic of Croatia "Kali Sara"</w:t>
            </w:r>
          </w:p>
        </w:tc>
      </w:tr>
    </w:tbl>
    <w:p w14:paraId="720C1E00" w14:textId="0C83CC8D" w:rsidR="00301505" w:rsidRPr="003378D3" w:rsidRDefault="00301505">
      <w:pPr>
        <w:rPr>
          <w:rFonts w:cs="Arial"/>
          <w:sz w:val="13"/>
          <w:szCs w:val="13"/>
          <w:lang w:val="en-GB"/>
        </w:rPr>
      </w:pPr>
    </w:p>
    <w:p w14:paraId="55E7E6E0" w14:textId="77777777" w:rsidR="00301505" w:rsidRPr="003378D3" w:rsidRDefault="008145C7">
      <w:pPr>
        <w:pStyle w:val="Heading2"/>
        <w:rPr>
          <w:rFonts w:ascii="Arial" w:hAnsi="Arial" w:cs="Arial"/>
          <w:sz w:val="13"/>
          <w:szCs w:val="13"/>
          <w:lang w:val="en-GB"/>
        </w:rPr>
      </w:pPr>
      <w:r w:rsidRPr="003378D3">
        <w:rPr>
          <w:rFonts w:ascii="Arial" w:hAnsi="Arial" w:cs="Arial"/>
          <w:sz w:val="13"/>
          <w:szCs w:val="13"/>
          <w:lang w:val="en-GB"/>
        </w:rPr>
        <w:t>Day 3 — Friday, 4 September 2026</w:t>
      </w:r>
    </w:p>
    <w:tbl>
      <w:tblPr>
        <w:tblStyle w:val="TableGrid"/>
        <w:tblW w:w="0" w:type="auto"/>
        <w:jc w:val="center"/>
        <w:tblLook w:val="04A0" w:firstRow="1" w:lastRow="0" w:firstColumn="1" w:lastColumn="0" w:noHBand="0" w:noVBand="1"/>
      </w:tblPr>
      <w:tblGrid>
        <w:gridCol w:w="1243"/>
        <w:gridCol w:w="4320"/>
        <w:gridCol w:w="4363"/>
        <w:gridCol w:w="4007"/>
      </w:tblGrid>
      <w:tr w:rsidR="001D0335" w:rsidRPr="003378D3" w14:paraId="574184B6" w14:textId="77777777" w:rsidTr="00366DBC">
        <w:trPr>
          <w:jc w:val="center"/>
        </w:trPr>
        <w:tc>
          <w:tcPr>
            <w:tcW w:w="1243" w:type="dxa"/>
          </w:tcPr>
          <w:p w14:paraId="3C910966" w14:textId="77777777" w:rsidR="001D0335" w:rsidRPr="003378D3" w:rsidRDefault="001D0335">
            <w:pPr>
              <w:rPr>
                <w:rFonts w:cs="Arial"/>
                <w:sz w:val="13"/>
                <w:szCs w:val="13"/>
                <w:lang w:val="en-GB"/>
              </w:rPr>
            </w:pPr>
            <w:r w:rsidRPr="003378D3">
              <w:rPr>
                <w:rFonts w:cs="Arial"/>
                <w:b/>
                <w:sz w:val="13"/>
                <w:szCs w:val="13"/>
                <w:lang w:val="en-GB"/>
              </w:rPr>
              <w:t>Time</w:t>
            </w:r>
          </w:p>
        </w:tc>
        <w:tc>
          <w:tcPr>
            <w:tcW w:w="4320" w:type="dxa"/>
          </w:tcPr>
          <w:p w14:paraId="232268B8" w14:textId="77777777" w:rsidR="001D0335" w:rsidRPr="003378D3" w:rsidRDefault="001D0335">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D7</w:t>
            </w:r>
            <w:proofErr w:type="spellEnd"/>
          </w:p>
        </w:tc>
        <w:tc>
          <w:tcPr>
            <w:tcW w:w="4363" w:type="dxa"/>
          </w:tcPr>
          <w:p w14:paraId="7A182C70" w14:textId="77777777" w:rsidR="001D0335" w:rsidRPr="003378D3" w:rsidRDefault="001D0335">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D4</w:t>
            </w:r>
            <w:proofErr w:type="spellEnd"/>
          </w:p>
        </w:tc>
        <w:tc>
          <w:tcPr>
            <w:tcW w:w="4007" w:type="dxa"/>
          </w:tcPr>
          <w:p w14:paraId="0C6DBD7A" w14:textId="77777777" w:rsidR="001D0335" w:rsidRPr="003378D3" w:rsidRDefault="001D0335">
            <w:pPr>
              <w:rPr>
                <w:rFonts w:cs="Arial"/>
                <w:sz w:val="13"/>
                <w:szCs w:val="13"/>
                <w:lang w:val="en-GB"/>
              </w:rPr>
            </w:pPr>
            <w:r w:rsidRPr="003378D3">
              <w:rPr>
                <w:rFonts w:cs="Arial"/>
                <w:b/>
                <w:sz w:val="13"/>
                <w:szCs w:val="13"/>
                <w:lang w:val="en-GB"/>
              </w:rPr>
              <w:t xml:space="preserve">Room </w:t>
            </w:r>
            <w:proofErr w:type="spellStart"/>
            <w:r w:rsidRPr="003378D3">
              <w:rPr>
                <w:rFonts w:cs="Arial"/>
                <w:b/>
                <w:sz w:val="13"/>
                <w:szCs w:val="13"/>
                <w:lang w:val="en-GB"/>
              </w:rPr>
              <w:t>D5</w:t>
            </w:r>
            <w:proofErr w:type="spellEnd"/>
          </w:p>
        </w:tc>
      </w:tr>
      <w:tr w:rsidR="001D0335" w:rsidRPr="003378D3" w14:paraId="008B19E9" w14:textId="77777777" w:rsidTr="00366DBC">
        <w:trPr>
          <w:jc w:val="center"/>
        </w:trPr>
        <w:tc>
          <w:tcPr>
            <w:tcW w:w="1243" w:type="dxa"/>
          </w:tcPr>
          <w:p w14:paraId="078D2FFC" w14:textId="77777777" w:rsidR="001D0335" w:rsidRPr="003378D3" w:rsidRDefault="001D0335" w:rsidP="005A0EEB">
            <w:pPr>
              <w:rPr>
                <w:rFonts w:cs="Arial"/>
                <w:sz w:val="13"/>
                <w:szCs w:val="13"/>
                <w:lang w:val="en-GB"/>
              </w:rPr>
            </w:pPr>
            <w:r w:rsidRPr="003378D3">
              <w:rPr>
                <w:rFonts w:cs="Arial"/>
                <w:sz w:val="13"/>
                <w:szCs w:val="13"/>
                <w:lang w:val="en-GB"/>
              </w:rPr>
              <w:t>09:00–09:30</w:t>
            </w:r>
          </w:p>
        </w:tc>
        <w:tc>
          <w:tcPr>
            <w:tcW w:w="4320" w:type="dxa"/>
          </w:tcPr>
          <w:p w14:paraId="4E767F4F" w14:textId="3558D9C5" w:rsidR="001D0335" w:rsidRPr="003378D3" w:rsidRDefault="001D0335" w:rsidP="005A0EEB">
            <w:pPr>
              <w:rPr>
                <w:rFonts w:cs="Arial"/>
                <w:sz w:val="13"/>
                <w:szCs w:val="13"/>
                <w:lang w:val="en-GB"/>
              </w:rPr>
            </w:pPr>
            <w:r w:rsidRPr="003378D3">
              <w:rPr>
                <w:rFonts w:cs="Arial"/>
                <w:b/>
                <w:bCs/>
                <w:sz w:val="13"/>
                <w:szCs w:val="13"/>
                <w:lang w:val="en-GB"/>
              </w:rPr>
              <w:t>Panel: Romani language and arts (panel in Romani language)</w:t>
            </w:r>
            <w:r w:rsidRPr="003378D3">
              <w:rPr>
                <w:rFonts w:cs="Arial"/>
                <w:sz w:val="13"/>
                <w:szCs w:val="13"/>
                <w:lang w:val="en-GB"/>
              </w:rPr>
              <w:br/>
              <w:t xml:space="preserve">Jan </w:t>
            </w:r>
            <w:proofErr w:type="spellStart"/>
            <w:r w:rsidRPr="003378D3">
              <w:rPr>
                <w:rFonts w:cs="Arial"/>
                <w:sz w:val="13"/>
                <w:szCs w:val="13"/>
                <w:lang w:val="en-GB"/>
              </w:rPr>
              <w:t>Červenka</w:t>
            </w:r>
            <w:proofErr w:type="spellEnd"/>
            <w:r w:rsidRPr="003378D3">
              <w:rPr>
                <w:rFonts w:cs="Arial"/>
                <w:sz w:val="13"/>
                <w:szCs w:val="13"/>
                <w:lang w:val="en-GB"/>
              </w:rPr>
              <w:t xml:space="preserve">. </w:t>
            </w:r>
            <w:r w:rsidRPr="000A173B">
              <w:rPr>
                <w:rFonts w:cs="Arial"/>
                <w:i/>
                <w:iCs/>
                <w:sz w:val="13"/>
                <w:szCs w:val="13"/>
                <w:lang w:val="en-GB"/>
              </w:rPr>
              <w:t>How to enrich Romani for new language domains: the mechanisms used in neologism creation</w:t>
            </w:r>
          </w:p>
        </w:tc>
        <w:tc>
          <w:tcPr>
            <w:tcW w:w="4363" w:type="dxa"/>
          </w:tcPr>
          <w:p w14:paraId="32FECC59" w14:textId="7F4529DE" w:rsidR="001D0335" w:rsidRPr="003378D3" w:rsidRDefault="001D0335" w:rsidP="005A0EEB">
            <w:pPr>
              <w:rPr>
                <w:rFonts w:cs="Arial"/>
                <w:sz w:val="13"/>
                <w:szCs w:val="13"/>
                <w:lang w:val="en-GB"/>
              </w:rPr>
            </w:pPr>
            <w:r w:rsidRPr="003378D3">
              <w:rPr>
                <w:rFonts w:cs="Arial"/>
                <w:b/>
                <w:bCs/>
                <w:sz w:val="13"/>
                <w:szCs w:val="13"/>
                <w:lang w:val="en-GB"/>
              </w:rPr>
              <w:t>Panel: Language, education &amp; translation</w:t>
            </w:r>
            <w:r w:rsidRPr="003378D3">
              <w:rPr>
                <w:rFonts w:cs="Arial"/>
                <w:sz w:val="13"/>
                <w:szCs w:val="13"/>
                <w:lang w:val="en-GB"/>
              </w:rPr>
              <w:br/>
              <w:t xml:space="preserve">Debbie </w:t>
            </w:r>
            <w:proofErr w:type="spellStart"/>
            <w:r w:rsidRPr="003378D3">
              <w:rPr>
                <w:rFonts w:cs="Arial"/>
                <w:sz w:val="13"/>
                <w:szCs w:val="13"/>
                <w:lang w:val="en-GB"/>
              </w:rPr>
              <w:t>Folaron</w:t>
            </w:r>
            <w:proofErr w:type="spellEnd"/>
            <w:r w:rsidRPr="003378D3">
              <w:rPr>
                <w:rFonts w:cs="Arial"/>
                <w:sz w:val="13"/>
                <w:szCs w:val="13"/>
                <w:lang w:val="en-GB"/>
              </w:rPr>
              <w:t xml:space="preserve">. </w:t>
            </w:r>
            <w:r w:rsidRPr="000A173B">
              <w:rPr>
                <w:rFonts w:cs="Arial"/>
                <w:i/>
                <w:iCs/>
                <w:sz w:val="13"/>
                <w:szCs w:val="13"/>
                <w:lang w:val="en-GB"/>
              </w:rPr>
              <w:t>Translation &amp; Interpreting Studies (TIS): What is it and how can it be useful for Romani Studies?</w:t>
            </w:r>
          </w:p>
        </w:tc>
        <w:tc>
          <w:tcPr>
            <w:tcW w:w="4007" w:type="dxa"/>
          </w:tcPr>
          <w:p w14:paraId="73F23338" w14:textId="0F663BCC" w:rsidR="001D0335" w:rsidRPr="003378D3" w:rsidRDefault="001D0335" w:rsidP="005A0EEB">
            <w:pPr>
              <w:rPr>
                <w:rFonts w:cs="Arial"/>
                <w:sz w:val="13"/>
                <w:szCs w:val="13"/>
                <w:lang w:val="en-GB"/>
              </w:rPr>
            </w:pPr>
            <w:r w:rsidRPr="003378D3">
              <w:rPr>
                <w:rFonts w:cs="Arial"/>
                <w:sz w:val="13"/>
                <w:szCs w:val="13"/>
                <w:lang w:val="en-GB"/>
              </w:rPr>
              <w:br/>
            </w:r>
          </w:p>
        </w:tc>
      </w:tr>
      <w:tr w:rsidR="001D0335" w:rsidRPr="003378D3" w14:paraId="62703113" w14:textId="77777777" w:rsidTr="00366DBC">
        <w:trPr>
          <w:jc w:val="center"/>
        </w:trPr>
        <w:tc>
          <w:tcPr>
            <w:tcW w:w="1243" w:type="dxa"/>
          </w:tcPr>
          <w:p w14:paraId="736DA4CE" w14:textId="77777777" w:rsidR="001D0335" w:rsidRPr="003378D3" w:rsidRDefault="001D0335" w:rsidP="005A0EEB">
            <w:pPr>
              <w:rPr>
                <w:rFonts w:cs="Arial"/>
                <w:sz w:val="13"/>
                <w:szCs w:val="13"/>
                <w:lang w:val="en-GB"/>
              </w:rPr>
            </w:pPr>
            <w:r w:rsidRPr="003378D3">
              <w:rPr>
                <w:rFonts w:cs="Arial"/>
                <w:sz w:val="13"/>
                <w:szCs w:val="13"/>
                <w:lang w:val="en-GB"/>
              </w:rPr>
              <w:t>09:30–10:00</w:t>
            </w:r>
          </w:p>
        </w:tc>
        <w:tc>
          <w:tcPr>
            <w:tcW w:w="4320" w:type="dxa"/>
          </w:tcPr>
          <w:p w14:paraId="505876A3" w14:textId="778870EF" w:rsidR="001D0335" w:rsidRPr="003378D3" w:rsidRDefault="001D0335" w:rsidP="005A0EEB">
            <w:pPr>
              <w:rPr>
                <w:rFonts w:cs="Arial"/>
                <w:sz w:val="13"/>
                <w:szCs w:val="13"/>
                <w:lang w:val="en-GB"/>
              </w:rPr>
            </w:pPr>
            <w:r w:rsidRPr="003378D3">
              <w:rPr>
                <w:rFonts w:cs="Arial"/>
                <w:sz w:val="13"/>
                <w:szCs w:val="13"/>
                <w:lang w:val="en-GB"/>
              </w:rPr>
              <w:t xml:space="preserve">Sofiya Zahova. </w:t>
            </w:r>
            <w:r w:rsidRPr="000A173B">
              <w:rPr>
                <w:rFonts w:cs="Arial"/>
                <w:i/>
                <w:iCs/>
                <w:sz w:val="13"/>
                <w:szCs w:val="13"/>
                <w:lang w:val="en-GB"/>
              </w:rPr>
              <w:t>Early Romani Literature: Visibility and Interpretation</w:t>
            </w:r>
            <w:r w:rsidR="00B64A8E">
              <w:rPr>
                <w:rFonts w:cs="Arial"/>
                <w:i/>
                <w:iCs/>
                <w:sz w:val="13"/>
                <w:szCs w:val="13"/>
                <w:lang w:val="en-GB"/>
              </w:rPr>
              <w:t>s</w:t>
            </w:r>
          </w:p>
        </w:tc>
        <w:tc>
          <w:tcPr>
            <w:tcW w:w="4363" w:type="dxa"/>
          </w:tcPr>
          <w:p w14:paraId="6CCC1DB5" w14:textId="65F38C4F" w:rsidR="001D0335" w:rsidRPr="003378D3" w:rsidRDefault="001D0335" w:rsidP="005A0EEB">
            <w:pPr>
              <w:rPr>
                <w:rFonts w:cs="Arial"/>
                <w:sz w:val="13"/>
                <w:szCs w:val="13"/>
                <w:lang w:val="en-GB"/>
              </w:rPr>
            </w:pPr>
            <w:r w:rsidRPr="003378D3">
              <w:rPr>
                <w:rFonts w:cs="Arial"/>
                <w:sz w:val="13"/>
                <w:szCs w:val="13"/>
                <w:lang w:val="en-GB"/>
              </w:rPr>
              <w:t xml:space="preserve">Martin </w:t>
            </w:r>
            <w:proofErr w:type="spellStart"/>
            <w:r w:rsidRPr="003378D3">
              <w:rPr>
                <w:rFonts w:cs="Arial"/>
                <w:sz w:val="13"/>
                <w:szCs w:val="13"/>
                <w:lang w:val="en-GB"/>
              </w:rPr>
              <w:t>Gális</w:t>
            </w:r>
            <w:proofErr w:type="spellEnd"/>
            <w:r w:rsidRPr="003378D3">
              <w:rPr>
                <w:rFonts w:cs="Arial"/>
                <w:sz w:val="13"/>
                <w:szCs w:val="13"/>
                <w:lang w:val="en-GB"/>
              </w:rPr>
              <w:t xml:space="preserve">. </w:t>
            </w:r>
            <w:r w:rsidRPr="000A173B">
              <w:rPr>
                <w:rFonts w:cs="Arial"/>
                <w:i/>
                <w:iCs/>
                <w:sz w:val="13"/>
                <w:szCs w:val="13"/>
                <w:lang w:val="en-GB"/>
              </w:rPr>
              <w:t>Work in progress: Some notes on Field Research in Slovak Romani Communities</w:t>
            </w:r>
          </w:p>
        </w:tc>
        <w:tc>
          <w:tcPr>
            <w:tcW w:w="4007" w:type="dxa"/>
          </w:tcPr>
          <w:p w14:paraId="7DEC5924" w14:textId="5038B6C9" w:rsidR="00DF7C2A" w:rsidRPr="00E6774C" w:rsidRDefault="00DF7C2A" w:rsidP="005A0EEB">
            <w:pPr>
              <w:rPr>
                <w:rFonts w:cs="Arial"/>
                <w:sz w:val="13"/>
                <w:szCs w:val="13"/>
                <w:lang w:val="en-GB"/>
              </w:rPr>
            </w:pPr>
            <w:r w:rsidRPr="00E6774C">
              <w:rPr>
                <w:rFonts w:cs="Arial"/>
                <w:b/>
                <w:bCs/>
                <w:sz w:val="13"/>
                <w:szCs w:val="13"/>
                <w:lang w:val="en-GB"/>
              </w:rPr>
              <w:t>Panel: Prejudices and discrimination &amp; marginalisation</w:t>
            </w:r>
          </w:p>
          <w:p w14:paraId="6D9CA86E" w14:textId="6010C1EC" w:rsidR="001D0335" w:rsidRPr="00E6774C" w:rsidRDefault="001D0335" w:rsidP="005A0EEB">
            <w:pPr>
              <w:rPr>
                <w:rFonts w:cs="Arial"/>
                <w:sz w:val="13"/>
                <w:szCs w:val="13"/>
                <w:lang w:val="en-GB"/>
              </w:rPr>
            </w:pPr>
            <w:r w:rsidRPr="00E6774C">
              <w:rPr>
                <w:rFonts w:cs="Arial"/>
                <w:sz w:val="13"/>
                <w:szCs w:val="13"/>
                <w:lang w:val="en-GB"/>
              </w:rPr>
              <w:t xml:space="preserve">Maria Manuela Mendes. </w:t>
            </w:r>
            <w:r w:rsidRPr="00E6774C">
              <w:rPr>
                <w:rFonts w:cs="Arial"/>
                <w:i/>
                <w:iCs/>
                <w:sz w:val="13"/>
                <w:szCs w:val="13"/>
                <w:lang w:val="en-GB"/>
              </w:rPr>
              <w:t>Populism(s) and anti-</w:t>
            </w:r>
            <w:proofErr w:type="spellStart"/>
            <w:r w:rsidRPr="00E6774C">
              <w:rPr>
                <w:rFonts w:cs="Arial"/>
                <w:i/>
                <w:iCs/>
                <w:sz w:val="13"/>
                <w:szCs w:val="13"/>
                <w:lang w:val="en-GB"/>
              </w:rPr>
              <w:t>Gypsyism</w:t>
            </w:r>
            <w:proofErr w:type="spellEnd"/>
            <w:r w:rsidRPr="00E6774C">
              <w:rPr>
                <w:rFonts w:cs="Arial"/>
                <w:i/>
                <w:iCs/>
                <w:sz w:val="13"/>
                <w:szCs w:val="13"/>
                <w:lang w:val="en-GB"/>
              </w:rPr>
              <w:t xml:space="preserve"> in Portugal</w:t>
            </w:r>
          </w:p>
        </w:tc>
      </w:tr>
      <w:tr w:rsidR="001D0335" w:rsidRPr="003378D3" w14:paraId="44DA15F2" w14:textId="77777777" w:rsidTr="00366DBC">
        <w:trPr>
          <w:jc w:val="center"/>
        </w:trPr>
        <w:tc>
          <w:tcPr>
            <w:tcW w:w="1243" w:type="dxa"/>
          </w:tcPr>
          <w:p w14:paraId="05179ED7" w14:textId="77777777" w:rsidR="001D0335" w:rsidRPr="003378D3" w:rsidRDefault="001D0335" w:rsidP="005A0EEB">
            <w:pPr>
              <w:rPr>
                <w:rFonts w:cs="Arial"/>
                <w:sz w:val="13"/>
                <w:szCs w:val="13"/>
                <w:lang w:val="en-GB"/>
              </w:rPr>
            </w:pPr>
            <w:r w:rsidRPr="003378D3">
              <w:rPr>
                <w:rFonts w:cs="Arial"/>
                <w:sz w:val="13"/>
                <w:szCs w:val="13"/>
                <w:lang w:val="en-GB"/>
              </w:rPr>
              <w:t>10:00–10:30</w:t>
            </w:r>
          </w:p>
        </w:tc>
        <w:tc>
          <w:tcPr>
            <w:tcW w:w="4320" w:type="dxa"/>
          </w:tcPr>
          <w:p w14:paraId="39216ABE" w14:textId="77777777" w:rsidR="001D0335" w:rsidRPr="00087C6A" w:rsidRDefault="001D0335" w:rsidP="00922968">
            <w:pPr>
              <w:rPr>
                <w:rFonts w:eastAsia="MS Mincho" w:cs="Arial"/>
                <w:sz w:val="13"/>
                <w:szCs w:val="13"/>
                <w:lang w:val="en-GB"/>
              </w:rPr>
            </w:pPr>
            <w:proofErr w:type="spellStart"/>
            <w:r w:rsidRPr="00087C6A">
              <w:rPr>
                <w:rFonts w:eastAsia="MS Mincho" w:cs="Arial"/>
                <w:sz w:val="13"/>
                <w:szCs w:val="13"/>
                <w:lang w:val="en-GB"/>
              </w:rPr>
              <w:t>Huseyin</w:t>
            </w:r>
            <w:proofErr w:type="spellEnd"/>
            <w:r w:rsidRPr="00087C6A">
              <w:rPr>
                <w:rFonts w:eastAsia="MS Mincho" w:cs="Arial"/>
                <w:sz w:val="13"/>
                <w:szCs w:val="13"/>
                <w:lang w:val="en-GB"/>
              </w:rPr>
              <w:t xml:space="preserve"> </w:t>
            </w:r>
            <w:proofErr w:type="spellStart"/>
            <w:r w:rsidRPr="00087C6A">
              <w:rPr>
                <w:rFonts w:eastAsia="MS Mincho" w:cs="Arial"/>
                <w:sz w:val="13"/>
                <w:szCs w:val="13"/>
                <w:lang w:val="en-GB"/>
              </w:rPr>
              <w:t>Kyuchuk</w:t>
            </w:r>
            <w:proofErr w:type="spellEnd"/>
            <w:r w:rsidRPr="00087C6A">
              <w:rPr>
                <w:rFonts w:eastAsia="MS Mincho" w:cs="Arial"/>
                <w:sz w:val="13"/>
                <w:szCs w:val="13"/>
                <w:lang w:val="en-GB"/>
              </w:rPr>
              <w:t xml:space="preserve">. Linguistic </w:t>
            </w:r>
            <w:r w:rsidRPr="00087C6A">
              <w:rPr>
                <w:rFonts w:eastAsia="MS Mincho" w:cs="Arial"/>
                <w:i/>
                <w:iCs/>
                <w:sz w:val="13"/>
                <w:szCs w:val="13"/>
                <w:lang w:val="en-GB"/>
              </w:rPr>
              <w:t xml:space="preserve">Analyses of Romani </w:t>
            </w:r>
            <w:proofErr w:type="spellStart"/>
            <w:r w:rsidRPr="00087C6A">
              <w:rPr>
                <w:rFonts w:eastAsia="MS Mincho" w:cs="Arial"/>
                <w:i/>
                <w:iCs/>
                <w:sz w:val="13"/>
                <w:szCs w:val="13"/>
                <w:lang w:val="en-GB"/>
              </w:rPr>
              <w:t>Iljahi</w:t>
            </w:r>
            <w:proofErr w:type="spellEnd"/>
            <w:r w:rsidRPr="00087C6A">
              <w:rPr>
                <w:rFonts w:eastAsia="MS Mincho" w:cs="Arial"/>
                <w:i/>
                <w:iCs/>
                <w:sz w:val="13"/>
                <w:szCs w:val="13"/>
                <w:lang w:val="en-GB"/>
              </w:rPr>
              <w:t xml:space="preserve"> Performed by Dervish Roma </w:t>
            </w:r>
            <w:proofErr w:type="gramStart"/>
            <w:r w:rsidRPr="00087C6A">
              <w:rPr>
                <w:rFonts w:eastAsia="MS Mincho" w:cs="Arial"/>
                <w:i/>
                <w:iCs/>
                <w:sz w:val="13"/>
                <w:szCs w:val="13"/>
                <w:lang w:val="en-GB"/>
              </w:rPr>
              <w:t>Of</w:t>
            </w:r>
            <w:proofErr w:type="gramEnd"/>
            <w:r w:rsidRPr="00087C6A">
              <w:rPr>
                <w:rFonts w:eastAsia="MS Mincho" w:cs="Arial"/>
                <w:i/>
                <w:iCs/>
                <w:sz w:val="13"/>
                <w:szCs w:val="13"/>
                <w:lang w:val="en-GB"/>
              </w:rPr>
              <w:t xml:space="preserve"> Kosovo And North Macedonia</w:t>
            </w:r>
          </w:p>
          <w:p w14:paraId="76355806" w14:textId="04ABA83E" w:rsidR="001D0335" w:rsidRPr="00087C6A" w:rsidRDefault="001D0335" w:rsidP="005A0EEB">
            <w:pPr>
              <w:rPr>
                <w:rFonts w:cs="Arial"/>
                <w:sz w:val="13"/>
                <w:szCs w:val="13"/>
                <w:lang w:val="en-GB"/>
              </w:rPr>
            </w:pPr>
          </w:p>
        </w:tc>
        <w:tc>
          <w:tcPr>
            <w:tcW w:w="4363" w:type="dxa"/>
          </w:tcPr>
          <w:p w14:paraId="777EC7AD" w14:textId="582FB2C7" w:rsidR="001D0335" w:rsidRPr="00087C6A" w:rsidRDefault="001D0335" w:rsidP="005A0EEB">
            <w:pPr>
              <w:rPr>
                <w:rFonts w:cs="Arial"/>
                <w:sz w:val="13"/>
                <w:szCs w:val="13"/>
                <w:lang w:val="en-GB"/>
              </w:rPr>
            </w:pPr>
            <w:r w:rsidRPr="00087C6A">
              <w:rPr>
                <w:rFonts w:cs="Arial"/>
                <w:sz w:val="13"/>
                <w:szCs w:val="13"/>
              </w:rPr>
              <w:t xml:space="preserve">Kamila Kamala </w:t>
            </w:r>
            <w:proofErr w:type="spellStart"/>
            <w:r w:rsidRPr="00087C6A">
              <w:rPr>
                <w:rFonts w:cs="Arial"/>
                <w:sz w:val="13"/>
                <w:szCs w:val="13"/>
              </w:rPr>
              <w:t>Galjuš</w:t>
            </w:r>
            <w:proofErr w:type="spellEnd"/>
            <w:r w:rsidRPr="00087C6A">
              <w:rPr>
                <w:rFonts w:cs="Arial"/>
                <w:sz w:val="13"/>
                <w:szCs w:val="13"/>
              </w:rPr>
              <w:t xml:space="preserve">. </w:t>
            </w:r>
            <w:r w:rsidRPr="00087C6A">
              <w:rPr>
                <w:rFonts w:cs="Arial"/>
                <w:i/>
                <w:iCs/>
                <w:sz w:val="13"/>
                <w:szCs w:val="13"/>
              </w:rPr>
              <w:t>Translating Romani Children's Literature: A Challenge or an Opportunity?</w:t>
            </w:r>
          </w:p>
        </w:tc>
        <w:tc>
          <w:tcPr>
            <w:tcW w:w="4007" w:type="dxa"/>
          </w:tcPr>
          <w:p w14:paraId="55BF2E75" w14:textId="3727CEA5" w:rsidR="001D0335" w:rsidRPr="00E6774C" w:rsidRDefault="001D0335" w:rsidP="005A0EEB">
            <w:pPr>
              <w:rPr>
                <w:rFonts w:cs="Arial"/>
                <w:sz w:val="13"/>
                <w:szCs w:val="13"/>
                <w:lang w:val="en-GB"/>
              </w:rPr>
            </w:pPr>
            <w:r w:rsidRPr="00E6774C">
              <w:rPr>
                <w:rFonts w:cs="Arial"/>
                <w:sz w:val="13"/>
                <w:szCs w:val="13"/>
                <w:lang w:val="en-GB"/>
              </w:rPr>
              <w:t xml:space="preserve">Veronika </w:t>
            </w:r>
            <w:proofErr w:type="spellStart"/>
            <w:r w:rsidRPr="00E6774C">
              <w:rPr>
                <w:rFonts w:cs="Arial"/>
                <w:sz w:val="13"/>
                <w:szCs w:val="13"/>
                <w:lang w:val="en-GB"/>
              </w:rPr>
              <w:t>Bocsi</w:t>
            </w:r>
            <w:proofErr w:type="spellEnd"/>
            <w:r w:rsidRPr="00E6774C">
              <w:rPr>
                <w:rFonts w:cs="Arial"/>
                <w:sz w:val="13"/>
                <w:szCs w:val="13"/>
                <w:lang w:val="en-GB"/>
              </w:rPr>
              <w:t xml:space="preserve">. </w:t>
            </w:r>
            <w:r w:rsidRPr="00E6774C">
              <w:rPr>
                <w:rFonts w:cs="Arial"/>
                <w:i/>
                <w:iCs/>
                <w:sz w:val="13"/>
                <w:szCs w:val="13"/>
                <w:lang w:val="en-GB"/>
              </w:rPr>
              <w:t>Patterns Of Prejudice in Hungary – With Special Regard to Prejudice Against Roma People</w:t>
            </w:r>
          </w:p>
        </w:tc>
      </w:tr>
      <w:tr w:rsidR="001D0335" w:rsidRPr="003378D3" w14:paraId="68DA10AE" w14:textId="77777777" w:rsidTr="00366DBC">
        <w:trPr>
          <w:jc w:val="center"/>
        </w:trPr>
        <w:tc>
          <w:tcPr>
            <w:tcW w:w="1243" w:type="dxa"/>
          </w:tcPr>
          <w:p w14:paraId="732D4330" w14:textId="32390F29" w:rsidR="001D0335" w:rsidRPr="00F8267A" w:rsidRDefault="001D0335" w:rsidP="00412523">
            <w:pPr>
              <w:rPr>
                <w:rFonts w:cs="Arial"/>
                <w:color w:val="0070C0"/>
                <w:sz w:val="13"/>
                <w:szCs w:val="13"/>
                <w:lang w:val="en-GB"/>
              </w:rPr>
            </w:pPr>
            <w:r w:rsidRPr="00F8267A">
              <w:rPr>
                <w:rFonts w:cs="Arial"/>
                <w:color w:val="0070C0"/>
                <w:sz w:val="13"/>
                <w:szCs w:val="13"/>
                <w:lang w:val="en-GB"/>
              </w:rPr>
              <w:t>10:30–11:00</w:t>
            </w:r>
          </w:p>
        </w:tc>
        <w:tc>
          <w:tcPr>
            <w:tcW w:w="4320" w:type="dxa"/>
          </w:tcPr>
          <w:p w14:paraId="2A77796E" w14:textId="4A70E872" w:rsidR="001D0335" w:rsidRPr="00F8267A" w:rsidRDefault="001D0335" w:rsidP="00412523">
            <w:pPr>
              <w:rPr>
                <w:rFonts w:eastAsia="MS Mincho" w:cs="Arial"/>
                <w:color w:val="0070C0"/>
                <w:sz w:val="13"/>
                <w:szCs w:val="13"/>
                <w:lang w:val="en-GB"/>
              </w:rPr>
            </w:pPr>
            <w:r w:rsidRPr="00F8267A">
              <w:rPr>
                <w:rFonts w:cs="Arial"/>
                <w:color w:val="0070C0"/>
                <w:sz w:val="13"/>
                <w:szCs w:val="13"/>
                <w:lang w:val="en-GB"/>
              </w:rPr>
              <w:t>Coffee break</w:t>
            </w:r>
          </w:p>
        </w:tc>
        <w:tc>
          <w:tcPr>
            <w:tcW w:w="4363" w:type="dxa"/>
          </w:tcPr>
          <w:p w14:paraId="447A4781" w14:textId="6892309A" w:rsidR="001D0335" w:rsidRPr="00F8267A" w:rsidRDefault="001D0335" w:rsidP="00412523">
            <w:pPr>
              <w:rPr>
                <w:rFonts w:cs="Arial"/>
                <w:color w:val="0070C0"/>
                <w:sz w:val="13"/>
                <w:szCs w:val="13"/>
              </w:rPr>
            </w:pPr>
            <w:r w:rsidRPr="00F8267A">
              <w:rPr>
                <w:rFonts w:cs="Arial"/>
                <w:color w:val="0070C0"/>
                <w:sz w:val="13"/>
                <w:szCs w:val="13"/>
                <w:lang w:val="en-GB"/>
              </w:rPr>
              <w:t>Coffee break</w:t>
            </w:r>
          </w:p>
        </w:tc>
        <w:tc>
          <w:tcPr>
            <w:tcW w:w="4007" w:type="dxa"/>
          </w:tcPr>
          <w:p w14:paraId="2215F1D6" w14:textId="4B5F6DBE" w:rsidR="001D0335" w:rsidRPr="00E6774C" w:rsidRDefault="001D0335" w:rsidP="00412523">
            <w:pPr>
              <w:rPr>
                <w:rFonts w:cs="Arial"/>
                <w:color w:val="0070C0"/>
                <w:sz w:val="13"/>
                <w:szCs w:val="13"/>
                <w:lang w:val="en-GB"/>
              </w:rPr>
            </w:pPr>
            <w:r w:rsidRPr="00E6774C">
              <w:rPr>
                <w:rFonts w:cs="Arial"/>
                <w:color w:val="0070C0"/>
                <w:sz w:val="13"/>
                <w:szCs w:val="13"/>
                <w:lang w:val="en-GB"/>
              </w:rPr>
              <w:t>Coffee break</w:t>
            </w:r>
          </w:p>
        </w:tc>
      </w:tr>
      <w:tr w:rsidR="001D0335" w:rsidRPr="003378D3" w14:paraId="5EB9C366" w14:textId="77777777" w:rsidTr="00366DBC">
        <w:trPr>
          <w:jc w:val="center"/>
        </w:trPr>
        <w:tc>
          <w:tcPr>
            <w:tcW w:w="1243" w:type="dxa"/>
          </w:tcPr>
          <w:p w14:paraId="7D88CBCA" w14:textId="2FDC873D" w:rsidR="001D0335" w:rsidRPr="003378D3" w:rsidRDefault="001D0335" w:rsidP="005A0EEB">
            <w:pPr>
              <w:rPr>
                <w:rFonts w:cs="Arial"/>
                <w:sz w:val="13"/>
                <w:szCs w:val="13"/>
                <w:lang w:val="en-GB"/>
              </w:rPr>
            </w:pPr>
            <w:r w:rsidRPr="003378D3">
              <w:rPr>
                <w:rFonts w:cs="Arial"/>
                <w:sz w:val="13"/>
                <w:szCs w:val="13"/>
                <w:lang w:val="en-GB"/>
              </w:rPr>
              <w:t>11:00–11:30</w:t>
            </w:r>
          </w:p>
        </w:tc>
        <w:tc>
          <w:tcPr>
            <w:tcW w:w="4320" w:type="dxa"/>
          </w:tcPr>
          <w:p w14:paraId="03FEED49" w14:textId="4643A6FA" w:rsidR="001D0335" w:rsidRPr="003378D3" w:rsidRDefault="001D0335" w:rsidP="005A0EEB">
            <w:pPr>
              <w:rPr>
                <w:rFonts w:cs="Arial"/>
                <w:sz w:val="13"/>
                <w:szCs w:val="13"/>
                <w:lang w:val="en-GB"/>
              </w:rPr>
            </w:pPr>
            <w:r w:rsidRPr="003378D3">
              <w:rPr>
                <w:rFonts w:eastAsia="MS Mincho" w:cs="Arial"/>
                <w:b/>
                <w:bCs/>
                <w:sz w:val="13"/>
                <w:szCs w:val="13"/>
                <w:lang w:val="en-GB"/>
              </w:rPr>
              <w:t>Panel: Romani language and arts (panel in Romani language) (continued)</w:t>
            </w:r>
            <w:r w:rsidRPr="003378D3">
              <w:rPr>
                <w:rFonts w:eastAsia="MS Mincho" w:cs="Arial"/>
                <w:sz w:val="13"/>
                <w:szCs w:val="13"/>
                <w:lang w:val="en-GB"/>
              </w:rPr>
              <w:br/>
              <w:t xml:space="preserve">Lilyana </w:t>
            </w:r>
            <w:proofErr w:type="spellStart"/>
            <w:r w:rsidRPr="003378D3">
              <w:rPr>
                <w:rFonts w:eastAsia="MS Mincho" w:cs="Arial"/>
                <w:sz w:val="13"/>
                <w:szCs w:val="13"/>
                <w:lang w:val="en-GB"/>
              </w:rPr>
              <w:t>Kovacheva</w:t>
            </w:r>
            <w:proofErr w:type="spellEnd"/>
            <w:r w:rsidRPr="003378D3">
              <w:rPr>
                <w:rFonts w:eastAsia="MS Mincho" w:cs="Arial"/>
                <w:sz w:val="13"/>
                <w:szCs w:val="13"/>
                <w:lang w:val="en-GB"/>
              </w:rPr>
              <w:t xml:space="preserve">. </w:t>
            </w:r>
            <w:r w:rsidRPr="000A173B">
              <w:rPr>
                <w:rFonts w:eastAsia="MS Mincho" w:cs="Arial"/>
                <w:i/>
                <w:iCs/>
                <w:sz w:val="13"/>
                <w:szCs w:val="13"/>
                <w:lang w:val="en-GB"/>
              </w:rPr>
              <w:t>The Development of the Romani Language through the Translation of Academic Texts</w:t>
            </w:r>
          </w:p>
        </w:tc>
        <w:tc>
          <w:tcPr>
            <w:tcW w:w="4363" w:type="dxa"/>
          </w:tcPr>
          <w:p w14:paraId="65E1C862" w14:textId="3F4DD81A" w:rsidR="001D0335" w:rsidRPr="003378D3" w:rsidRDefault="001D0335" w:rsidP="005A0EEB">
            <w:pPr>
              <w:rPr>
                <w:rFonts w:cs="Arial"/>
                <w:sz w:val="13"/>
                <w:szCs w:val="13"/>
                <w:lang w:val="en-GB"/>
              </w:rPr>
            </w:pPr>
            <w:r w:rsidRPr="003378D3">
              <w:rPr>
                <w:rFonts w:cs="Arial"/>
                <w:b/>
                <w:bCs/>
                <w:sz w:val="13"/>
                <w:szCs w:val="13"/>
                <w:lang w:val="en-GB"/>
              </w:rPr>
              <w:t>Panel: Oral history / memory studies / nomadism</w:t>
            </w:r>
            <w:r w:rsidRPr="003378D3">
              <w:rPr>
                <w:rFonts w:cs="Arial"/>
                <w:sz w:val="13"/>
                <w:szCs w:val="13"/>
                <w:lang w:val="en-GB"/>
              </w:rPr>
              <w:br/>
            </w:r>
            <w:proofErr w:type="spellStart"/>
            <w:r w:rsidRPr="003378D3">
              <w:rPr>
                <w:rFonts w:cs="Arial"/>
                <w:sz w:val="13"/>
                <w:szCs w:val="13"/>
                <w:lang w:val="en-GB"/>
              </w:rPr>
              <w:t>Jekatyerina</w:t>
            </w:r>
            <w:proofErr w:type="spellEnd"/>
            <w:r w:rsidRPr="003378D3">
              <w:rPr>
                <w:rFonts w:cs="Arial"/>
                <w:sz w:val="13"/>
                <w:szCs w:val="13"/>
                <w:lang w:val="en-GB"/>
              </w:rPr>
              <w:t xml:space="preserve"> </w:t>
            </w:r>
            <w:proofErr w:type="spellStart"/>
            <w:r w:rsidRPr="003378D3">
              <w:rPr>
                <w:rFonts w:cs="Arial"/>
                <w:sz w:val="13"/>
                <w:szCs w:val="13"/>
                <w:lang w:val="en-GB"/>
              </w:rPr>
              <w:t>Dunajeva</w:t>
            </w:r>
            <w:proofErr w:type="spellEnd"/>
            <w:r w:rsidRPr="003378D3">
              <w:rPr>
                <w:rFonts w:cs="Arial"/>
                <w:sz w:val="13"/>
                <w:szCs w:val="13"/>
                <w:lang w:val="en-GB"/>
              </w:rPr>
              <w:t xml:space="preserve">. </w:t>
            </w:r>
            <w:r w:rsidRPr="000A173B">
              <w:rPr>
                <w:rFonts w:cs="Arial"/>
                <w:i/>
                <w:iCs/>
                <w:sz w:val="13"/>
                <w:szCs w:val="13"/>
                <w:lang w:val="en-GB"/>
              </w:rPr>
              <w:t>Narrating Transformation: Roma Experiences of the Last Socialist Decade and Regime Change</w:t>
            </w:r>
          </w:p>
        </w:tc>
        <w:tc>
          <w:tcPr>
            <w:tcW w:w="4007" w:type="dxa"/>
          </w:tcPr>
          <w:p w14:paraId="6D97C061" w14:textId="71BC2DCA" w:rsidR="001D0335" w:rsidRPr="00E6774C" w:rsidRDefault="001D0335" w:rsidP="005A0EEB">
            <w:pPr>
              <w:rPr>
                <w:rFonts w:cs="Arial"/>
                <w:sz w:val="13"/>
                <w:szCs w:val="13"/>
                <w:lang w:val="en-GB"/>
              </w:rPr>
            </w:pPr>
            <w:r w:rsidRPr="00E6774C">
              <w:rPr>
                <w:rFonts w:cs="Arial"/>
                <w:b/>
                <w:bCs/>
                <w:sz w:val="13"/>
                <w:szCs w:val="13"/>
                <w:lang w:val="en-GB"/>
              </w:rPr>
              <w:t>Panel: Prejudices and discrimination &amp; marginalisation (continued)</w:t>
            </w:r>
          </w:p>
          <w:p w14:paraId="21D140A7" w14:textId="1EB0828A" w:rsidR="001D0335" w:rsidRPr="00E6774C" w:rsidRDefault="001D0335" w:rsidP="005A0EEB">
            <w:pPr>
              <w:rPr>
                <w:rFonts w:cs="Arial"/>
                <w:sz w:val="13"/>
                <w:szCs w:val="13"/>
                <w:lang w:val="en-GB"/>
              </w:rPr>
            </w:pPr>
            <w:proofErr w:type="spellStart"/>
            <w:r w:rsidRPr="00E6774C">
              <w:rPr>
                <w:rFonts w:cs="Arial"/>
                <w:sz w:val="13"/>
                <w:szCs w:val="13"/>
                <w:lang w:val="en-GB"/>
              </w:rPr>
              <w:t>Muhtadi</w:t>
            </w:r>
            <w:proofErr w:type="spellEnd"/>
            <w:r w:rsidRPr="00E6774C">
              <w:rPr>
                <w:rFonts w:cs="Arial"/>
                <w:sz w:val="13"/>
                <w:szCs w:val="13"/>
                <w:lang w:val="en-GB"/>
              </w:rPr>
              <w:t xml:space="preserve"> </w:t>
            </w:r>
            <w:proofErr w:type="spellStart"/>
            <w:r w:rsidRPr="00E6774C">
              <w:rPr>
                <w:rFonts w:cs="Arial"/>
                <w:sz w:val="13"/>
                <w:szCs w:val="13"/>
                <w:lang w:val="en-GB"/>
              </w:rPr>
              <w:t>Alabyadh</w:t>
            </w:r>
            <w:proofErr w:type="spellEnd"/>
            <w:r w:rsidRPr="00E6774C">
              <w:rPr>
                <w:rFonts w:cs="Arial"/>
                <w:sz w:val="13"/>
                <w:szCs w:val="13"/>
                <w:lang w:val="en-GB"/>
              </w:rPr>
              <w:t xml:space="preserve">. </w:t>
            </w:r>
            <w:r w:rsidRPr="00E6774C">
              <w:rPr>
                <w:rFonts w:cs="Arial"/>
                <w:i/>
                <w:iCs/>
                <w:sz w:val="13"/>
                <w:szCs w:val="13"/>
                <w:lang w:val="en-GB"/>
              </w:rPr>
              <w:t>Social Exclusion and Educational Marginalization of Gypsies in Diwaniyah (Al-</w:t>
            </w:r>
            <w:proofErr w:type="spellStart"/>
            <w:r w:rsidRPr="00E6774C">
              <w:rPr>
                <w:rFonts w:cs="Arial"/>
                <w:i/>
                <w:iCs/>
                <w:sz w:val="13"/>
                <w:szCs w:val="13"/>
                <w:lang w:val="en-GB"/>
              </w:rPr>
              <w:t>Qadissiya</w:t>
            </w:r>
            <w:proofErr w:type="spellEnd"/>
            <w:r w:rsidRPr="00E6774C">
              <w:rPr>
                <w:rFonts w:cs="Arial"/>
                <w:i/>
                <w:iCs/>
                <w:sz w:val="13"/>
                <w:szCs w:val="13"/>
                <w:lang w:val="en-GB"/>
              </w:rPr>
              <w:t>) Governorate, Iraq: A Qualitative Study</w:t>
            </w:r>
          </w:p>
        </w:tc>
      </w:tr>
      <w:tr w:rsidR="001D0335" w:rsidRPr="003378D3" w14:paraId="502C02A4" w14:textId="77777777" w:rsidTr="00366DBC">
        <w:trPr>
          <w:jc w:val="center"/>
        </w:trPr>
        <w:tc>
          <w:tcPr>
            <w:tcW w:w="1243" w:type="dxa"/>
          </w:tcPr>
          <w:p w14:paraId="353C8193" w14:textId="77777777" w:rsidR="001D0335" w:rsidRPr="003378D3" w:rsidRDefault="001D0335" w:rsidP="00FC6998">
            <w:pPr>
              <w:rPr>
                <w:rFonts w:cs="Arial"/>
                <w:sz w:val="13"/>
                <w:szCs w:val="13"/>
                <w:lang w:val="en-GB"/>
              </w:rPr>
            </w:pPr>
            <w:bookmarkStart w:id="1" w:name="_Hlk233819168"/>
            <w:r w:rsidRPr="003378D3">
              <w:rPr>
                <w:rFonts w:cs="Arial"/>
                <w:sz w:val="13"/>
                <w:szCs w:val="13"/>
                <w:lang w:val="en-GB"/>
              </w:rPr>
              <w:t>11:30–12:00</w:t>
            </w:r>
          </w:p>
        </w:tc>
        <w:tc>
          <w:tcPr>
            <w:tcW w:w="4320" w:type="dxa"/>
          </w:tcPr>
          <w:p w14:paraId="0BB234EB" w14:textId="23CF7D7E" w:rsidR="001D0335" w:rsidRPr="003378D3" w:rsidRDefault="001D0335" w:rsidP="00412523">
            <w:pPr>
              <w:rPr>
                <w:rFonts w:cs="Arial"/>
                <w:sz w:val="13"/>
                <w:szCs w:val="13"/>
                <w:lang w:val="en-GB"/>
              </w:rPr>
            </w:pPr>
            <w:r w:rsidRPr="003378D3">
              <w:rPr>
                <w:rFonts w:cs="Arial"/>
                <w:sz w:val="13"/>
                <w:szCs w:val="13"/>
                <w:lang w:val="en-GB"/>
              </w:rPr>
              <w:t xml:space="preserve">Jana </w:t>
            </w:r>
            <w:proofErr w:type="spellStart"/>
            <w:r w:rsidRPr="003378D3">
              <w:rPr>
                <w:rFonts w:cs="Arial"/>
                <w:sz w:val="13"/>
                <w:szCs w:val="13"/>
                <w:lang w:val="en-GB"/>
              </w:rPr>
              <w:t>Gáborová</w:t>
            </w:r>
            <w:proofErr w:type="spellEnd"/>
            <w:r w:rsidRPr="003378D3">
              <w:rPr>
                <w:rFonts w:cs="Arial"/>
                <w:sz w:val="13"/>
                <w:szCs w:val="13"/>
                <w:lang w:val="en-GB"/>
              </w:rPr>
              <w:t xml:space="preserve"> </w:t>
            </w:r>
            <w:proofErr w:type="spellStart"/>
            <w:r w:rsidRPr="003378D3">
              <w:rPr>
                <w:rFonts w:cs="Arial"/>
                <w:sz w:val="13"/>
                <w:szCs w:val="13"/>
                <w:lang w:val="en-GB"/>
              </w:rPr>
              <w:t>Kroková</w:t>
            </w:r>
            <w:proofErr w:type="spellEnd"/>
            <w:r w:rsidRPr="003378D3">
              <w:rPr>
                <w:rFonts w:cs="Arial"/>
                <w:sz w:val="13"/>
                <w:szCs w:val="13"/>
                <w:lang w:val="en-GB"/>
              </w:rPr>
              <w:t xml:space="preserve">. </w:t>
            </w:r>
            <w:proofErr w:type="spellStart"/>
            <w:r w:rsidRPr="000A173B">
              <w:rPr>
                <w:rFonts w:cs="Arial"/>
                <w:i/>
                <w:iCs/>
                <w:sz w:val="13"/>
                <w:szCs w:val="13"/>
                <w:lang w:val="en-GB"/>
              </w:rPr>
              <w:t>Šukar</w:t>
            </w:r>
            <w:proofErr w:type="spellEnd"/>
            <w:r w:rsidRPr="000A173B">
              <w:rPr>
                <w:rFonts w:cs="Arial"/>
                <w:i/>
                <w:iCs/>
                <w:sz w:val="13"/>
                <w:szCs w:val="13"/>
                <w:lang w:val="en-GB"/>
              </w:rPr>
              <w:t xml:space="preserve"> </w:t>
            </w:r>
            <w:proofErr w:type="spellStart"/>
            <w:r w:rsidRPr="000A173B">
              <w:rPr>
                <w:rFonts w:cs="Arial"/>
                <w:i/>
                <w:iCs/>
                <w:sz w:val="13"/>
                <w:szCs w:val="13"/>
                <w:lang w:val="en-GB"/>
              </w:rPr>
              <w:t>laviben</w:t>
            </w:r>
            <w:proofErr w:type="spellEnd"/>
            <w:r w:rsidRPr="000A173B">
              <w:rPr>
                <w:rFonts w:cs="Arial"/>
                <w:i/>
                <w:iCs/>
                <w:sz w:val="13"/>
                <w:szCs w:val="13"/>
                <w:lang w:val="en-GB"/>
              </w:rPr>
              <w:t xml:space="preserve">: The Transformation and Development of Romani Literature in Slovakia </w:t>
            </w:r>
          </w:p>
          <w:p w14:paraId="6D43B2B3" w14:textId="462195A7" w:rsidR="001D0335" w:rsidRPr="003378D3" w:rsidRDefault="001D0335" w:rsidP="00FC6998">
            <w:pPr>
              <w:rPr>
                <w:rFonts w:cs="Arial"/>
                <w:sz w:val="13"/>
                <w:szCs w:val="13"/>
                <w:lang w:val="en-GB"/>
              </w:rPr>
            </w:pPr>
          </w:p>
        </w:tc>
        <w:tc>
          <w:tcPr>
            <w:tcW w:w="4363" w:type="dxa"/>
          </w:tcPr>
          <w:p w14:paraId="592B761C" w14:textId="56F206DD" w:rsidR="001D0335" w:rsidRPr="003378D3" w:rsidRDefault="001D0335" w:rsidP="00922968">
            <w:pPr>
              <w:rPr>
                <w:rFonts w:cs="Arial"/>
                <w:sz w:val="13"/>
                <w:szCs w:val="13"/>
                <w:lang w:val="en-GB"/>
              </w:rPr>
            </w:pPr>
            <w:proofErr w:type="spellStart"/>
            <w:r w:rsidRPr="003378D3">
              <w:rPr>
                <w:rFonts w:cs="Arial"/>
                <w:sz w:val="13"/>
                <w:szCs w:val="13"/>
                <w:lang w:val="en-GB"/>
              </w:rPr>
              <w:t>Yelis</w:t>
            </w:r>
            <w:proofErr w:type="spellEnd"/>
            <w:r w:rsidRPr="003378D3">
              <w:rPr>
                <w:rFonts w:cs="Arial"/>
                <w:sz w:val="13"/>
                <w:szCs w:val="13"/>
                <w:lang w:val="en-GB"/>
              </w:rPr>
              <w:t xml:space="preserve"> </w:t>
            </w:r>
            <w:proofErr w:type="spellStart"/>
            <w:r w:rsidRPr="003378D3">
              <w:rPr>
                <w:rFonts w:cs="Arial"/>
                <w:sz w:val="13"/>
                <w:szCs w:val="13"/>
                <w:lang w:val="en-GB"/>
              </w:rPr>
              <w:t>Erolova</w:t>
            </w:r>
            <w:proofErr w:type="spellEnd"/>
            <w:r w:rsidRPr="003378D3">
              <w:rPr>
                <w:rFonts w:cs="Arial"/>
                <w:sz w:val="13"/>
                <w:szCs w:val="13"/>
                <w:lang w:val="en-GB"/>
              </w:rPr>
              <w:t xml:space="preserve"> and </w:t>
            </w:r>
            <w:proofErr w:type="spellStart"/>
            <w:r w:rsidRPr="003378D3">
              <w:rPr>
                <w:rFonts w:cs="Arial"/>
                <w:sz w:val="13"/>
                <w:szCs w:val="13"/>
                <w:lang w:val="en-GB"/>
              </w:rPr>
              <w:t>Behrin</w:t>
            </w:r>
            <w:proofErr w:type="spellEnd"/>
            <w:r w:rsidRPr="003378D3">
              <w:rPr>
                <w:rFonts w:cs="Arial"/>
                <w:sz w:val="13"/>
                <w:szCs w:val="13"/>
                <w:lang w:val="en-GB"/>
              </w:rPr>
              <w:t xml:space="preserve"> Shopova. </w:t>
            </w:r>
            <w:r w:rsidRPr="000A173B">
              <w:rPr>
                <w:rFonts w:cs="Arial"/>
                <w:i/>
                <w:iCs/>
                <w:sz w:val="13"/>
                <w:szCs w:val="13"/>
                <w:lang w:val="en-GB"/>
              </w:rPr>
              <w:t>The ‘Tabor’ That Does Not Fade Away</w:t>
            </w:r>
          </w:p>
        </w:tc>
        <w:tc>
          <w:tcPr>
            <w:tcW w:w="4007" w:type="dxa"/>
          </w:tcPr>
          <w:p w14:paraId="735EFE63" w14:textId="52341098" w:rsidR="001D0335" w:rsidRPr="00E6774C" w:rsidRDefault="001D0335" w:rsidP="00FC6998">
            <w:pPr>
              <w:rPr>
                <w:rFonts w:cs="Arial"/>
                <w:sz w:val="13"/>
                <w:szCs w:val="13"/>
                <w:lang w:val="en-GB"/>
              </w:rPr>
            </w:pPr>
            <w:r w:rsidRPr="00E6774C">
              <w:rPr>
                <w:rFonts w:cs="Arial"/>
                <w:sz w:val="13"/>
                <w:szCs w:val="13"/>
                <w:lang w:val="en-GB"/>
              </w:rPr>
              <w:br/>
              <w:t xml:space="preserve">Daniel </w:t>
            </w:r>
            <w:proofErr w:type="spellStart"/>
            <w:r w:rsidRPr="00E6774C">
              <w:rPr>
                <w:rFonts w:cs="Arial"/>
                <w:sz w:val="13"/>
                <w:szCs w:val="13"/>
                <w:lang w:val="en-GB"/>
              </w:rPr>
              <w:t>Škobla</w:t>
            </w:r>
            <w:proofErr w:type="spellEnd"/>
            <w:r w:rsidRPr="00E6774C">
              <w:rPr>
                <w:rFonts w:cs="Arial"/>
                <w:sz w:val="13"/>
                <w:szCs w:val="13"/>
                <w:lang w:val="en-GB"/>
              </w:rPr>
              <w:t xml:space="preserve"> and Richard </w:t>
            </w:r>
            <w:proofErr w:type="spellStart"/>
            <w:r w:rsidRPr="00E6774C">
              <w:rPr>
                <w:rFonts w:cs="Arial"/>
                <w:sz w:val="13"/>
                <w:szCs w:val="13"/>
                <w:lang w:val="en-GB"/>
              </w:rPr>
              <w:t>Filčák</w:t>
            </w:r>
            <w:proofErr w:type="spellEnd"/>
            <w:r w:rsidRPr="00E6774C">
              <w:rPr>
                <w:rFonts w:cs="Arial"/>
                <w:sz w:val="13"/>
                <w:szCs w:val="13"/>
                <w:lang w:val="en-GB"/>
              </w:rPr>
              <w:t xml:space="preserve">. </w:t>
            </w:r>
            <w:r w:rsidRPr="00E6774C">
              <w:rPr>
                <w:rFonts w:cs="Arial"/>
                <w:i/>
                <w:iCs/>
                <w:sz w:val="13"/>
                <w:szCs w:val="13"/>
                <w:lang w:val="en-GB"/>
              </w:rPr>
              <w:t>When Rivers Rise: Flood Risk and the Resilience of Roma Communities in Slovakia</w:t>
            </w:r>
          </w:p>
        </w:tc>
      </w:tr>
      <w:tr w:rsidR="001D0335" w:rsidRPr="003378D3" w14:paraId="231721A2" w14:textId="77777777" w:rsidTr="00366DBC">
        <w:trPr>
          <w:jc w:val="center"/>
        </w:trPr>
        <w:tc>
          <w:tcPr>
            <w:tcW w:w="1243" w:type="dxa"/>
          </w:tcPr>
          <w:p w14:paraId="436E1C8D" w14:textId="77777777" w:rsidR="001D0335" w:rsidRPr="003378D3" w:rsidRDefault="001D0335" w:rsidP="00FC6998">
            <w:pPr>
              <w:rPr>
                <w:rFonts w:cs="Arial"/>
                <w:sz w:val="13"/>
                <w:szCs w:val="13"/>
                <w:lang w:val="en-GB"/>
              </w:rPr>
            </w:pPr>
            <w:r w:rsidRPr="003378D3">
              <w:rPr>
                <w:rFonts w:cs="Arial"/>
                <w:sz w:val="13"/>
                <w:szCs w:val="13"/>
                <w:lang w:val="en-GB"/>
              </w:rPr>
              <w:t>12:00–12:30</w:t>
            </w:r>
          </w:p>
        </w:tc>
        <w:tc>
          <w:tcPr>
            <w:tcW w:w="4320" w:type="dxa"/>
          </w:tcPr>
          <w:p w14:paraId="724A384B" w14:textId="689EF03E" w:rsidR="001D0335" w:rsidRPr="003378D3" w:rsidRDefault="001D0335" w:rsidP="00FC6998">
            <w:pPr>
              <w:rPr>
                <w:rFonts w:cs="Arial"/>
                <w:sz w:val="13"/>
                <w:szCs w:val="13"/>
                <w:lang w:val="en-GB"/>
              </w:rPr>
            </w:pPr>
            <w:r w:rsidRPr="003378D3">
              <w:rPr>
                <w:rFonts w:eastAsia="MS Mincho" w:cs="Arial"/>
                <w:sz w:val="13"/>
                <w:szCs w:val="13"/>
                <w:lang w:val="en-GB"/>
              </w:rPr>
              <w:t xml:space="preserve">Julieta A. Rotaru and Marius </w:t>
            </w:r>
            <w:proofErr w:type="spellStart"/>
            <w:r w:rsidRPr="003378D3">
              <w:rPr>
                <w:rFonts w:eastAsia="MS Mincho" w:cs="Arial"/>
                <w:sz w:val="13"/>
                <w:szCs w:val="13"/>
                <w:lang w:val="en-GB"/>
              </w:rPr>
              <w:t>Imre</w:t>
            </w:r>
            <w:proofErr w:type="spellEnd"/>
            <w:r w:rsidRPr="003378D3">
              <w:rPr>
                <w:rFonts w:eastAsia="MS Mincho" w:cs="Arial"/>
                <w:sz w:val="13"/>
                <w:szCs w:val="13"/>
                <w:lang w:val="en-GB"/>
              </w:rPr>
              <w:t xml:space="preserve"> </w:t>
            </w:r>
            <w:proofErr w:type="spellStart"/>
            <w:r w:rsidRPr="003378D3">
              <w:rPr>
                <w:rFonts w:eastAsia="MS Mincho" w:cs="Arial"/>
                <w:sz w:val="13"/>
                <w:szCs w:val="13"/>
                <w:lang w:val="en-GB"/>
              </w:rPr>
              <w:t>Parno</w:t>
            </w:r>
            <w:proofErr w:type="spellEnd"/>
            <w:r w:rsidRPr="003378D3">
              <w:rPr>
                <w:rFonts w:eastAsia="MS Mincho" w:cs="Arial"/>
                <w:sz w:val="13"/>
                <w:szCs w:val="13"/>
                <w:lang w:val="en-GB"/>
              </w:rPr>
              <w:t xml:space="preserve">. </w:t>
            </w:r>
            <w:proofErr w:type="spellStart"/>
            <w:r w:rsidRPr="000A173B">
              <w:rPr>
                <w:rFonts w:eastAsia="MS Mincho" w:cs="Arial"/>
                <w:i/>
                <w:iCs/>
                <w:sz w:val="13"/>
                <w:szCs w:val="13"/>
                <w:lang w:val="en-GB"/>
              </w:rPr>
              <w:t>Stabor</w:t>
            </w:r>
            <w:proofErr w:type="spellEnd"/>
            <w:r w:rsidRPr="000A173B">
              <w:rPr>
                <w:rFonts w:eastAsia="MS Mincho" w:cs="Arial"/>
                <w:i/>
                <w:iCs/>
                <w:sz w:val="13"/>
                <w:szCs w:val="13"/>
                <w:lang w:val="en-GB"/>
              </w:rPr>
              <w:t xml:space="preserve"> in public space: the emergence of a label and reconfigurations of Romani customary justice.</w:t>
            </w:r>
          </w:p>
        </w:tc>
        <w:tc>
          <w:tcPr>
            <w:tcW w:w="4363" w:type="dxa"/>
          </w:tcPr>
          <w:p w14:paraId="245E84BE" w14:textId="4F922084" w:rsidR="001D0335" w:rsidRPr="003378D3" w:rsidRDefault="001D0335" w:rsidP="00FC6998">
            <w:pPr>
              <w:rPr>
                <w:rFonts w:cs="Arial"/>
                <w:sz w:val="13"/>
                <w:szCs w:val="13"/>
                <w:lang w:val="en-GB"/>
              </w:rPr>
            </w:pPr>
            <w:r w:rsidRPr="003378D3">
              <w:rPr>
                <w:rFonts w:cs="Arial"/>
                <w:sz w:val="13"/>
                <w:szCs w:val="13"/>
                <w:lang w:val="en-GB"/>
              </w:rPr>
              <w:t xml:space="preserve">Tatiana </w:t>
            </w:r>
            <w:proofErr w:type="spellStart"/>
            <w:r w:rsidRPr="003378D3">
              <w:rPr>
                <w:rFonts w:cs="Arial"/>
                <w:sz w:val="13"/>
                <w:szCs w:val="13"/>
                <w:lang w:val="en-GB"/>
              </w:rPr>
              <w:t>Sîrbu</w:t>
            </w:r>
            <w:proofErr w:type="spellEnd"/>
            <w:r w:rsidRPr="003378D3">
              <w:rPr>
                <w:rFonts w:cs="Arial"/>
                <w:sz w:val="13"/>
                <w:szCs w:val="13"/>
                <w:lang w:val="en-GB"/>
              </w:rPr>
              <w:t>. Roma performers as cultural diplomats: Artistic tours in Czechoslovakia during the Soviet Era</w:t>
            </w:r>
          </w:p>
        </w:tc>
        <w:tc>
          <w:tcPr>
            <w:tcW w:w="4007" w:type="dxa"/>
          </w:tcPr>
          <w:p w14:paraId="59172B4A" w14:textId="2E86539C" w:rsidR="001D0335" w:rsidRPr="003378D3" w:rsidRDefault="001D0335" w:rsidP="00FC6998">
            <w:pPr>
              <w:rPr>
                <w:rFonts w:cs="Arial"/>
                <w:sz w:val="13"/>
                <w:szCs w:val="13"/>
                <w:lang w:val="en-GB"/>
              </w:rPr>
            </w:pPr>
          </w:p>
        </w:tc>
      </w:tr>
      <w:bookmarkEnd w:id="1"/>
      <w:tr w:rsidR="001D0335" w:rsidRPr="003378D3" w14:paraId="79C377CF" w14:textId="77777777" w:rsidTr="00366DBC">
        <w:trPr>
          <w:jc w:val="center"/>
        </w:trPr>
        <w:tc>
          <w:tcPr>
            <w:tcW w:w="1243" w:type="dxa"/>
          </w:tcPr>
          <w:p w14:paraId="4971FB4C" w14:textId="77777777" w:rsidR="001D0335" w:rsidRPr="00F8267A" w:rsidRDefault="001D0335">
            <w:pPr>
              <w:rPr>
                <w:rFonts w:cs="Arial"/>
                <w:color w:val="0070C0"/>
                <w:sz w:val="13"/>
                <w:szCs w:val="13"/>
                <w:lang w:val="en-GB"/>
              </w:rPr>
            </w:pPr>
            <w:r w:rsidRPr="00F8267A">
              <w:rPr>
                <w:rFonts w:cs="Arial"/>
                <w:color w:val="0070C0"/>
                <w:sz w:val="13"/>
                <w:szCs w:val="13"/>
                <w:lang w:val="en-GB"/>
              </w:rPr>
              <w:t>12:30–14:00</w:t>
            </w:r>
          </w:p>
        </w:tc>
        <w:tc>
          <w:tcPr>
            <w:tcW w:w="4320" w:type="dxa"/>
          </w:tcPr>
          <w:p w14:paraId="34C27C56" w14:textId="77777777" w:rsidR="001D0335" w:rsidRPr="00F8267A" w:rsidRDefault="001D0335">
            <w:pPr>
              <w:rPr>
                <w:rFonts w:cs="Arial"/>
                <w:color w:val="0070C0"/>
                <w:sz w:val="13"/>
                <w:szCs w:val="13"/>
                <w:lang w:val="en-GB"/>
              </w:rPr>
            </w:pPr>
            <w:r w:rsidRPr="00F8267A">
              <w:rPr>
                <w:rFonts w:cs="Arial"/>
                <w:color w:val="0070C0"/>
                <w:sz w:val="13"/>
                <w:szCs w:val="13"/>
                <w:lang w:val="en-GB"/>
              </w:rPr>
              <w:t>Lunch</w:t>
            </w:r>
          </w:p>
        </w:tc>
        <w:tc>
          <w:tcPr>
            <w:tcW w:w="4363" w:type="dxa"/>
          </w:tcPr>
          <w:p w14:paraId="2428AE09" w14:textId="77777777" w:rsidR="001D0335" w:rsidRPr="00F8267A" w:rsidRDefault="001D0335">
            <w:pPr>
              <w:rPr>
                <w:rFonts w:cs="Arial"/>
                <w:color w:val="0070C0"/>
                <w:sz w:val="13"/>
                <w:szCs w:val="13"/>
                <w:lang w:val="en-GB"/>
              </w:rPr>
            </w:pPr>
            <w:r w:rsidRPr="00F8267A">
              <w:rPr>
                <w:rFonts w:cs="Arial"/>
                <w:color w:val="0070C0"/>
                <w:sz w:val="13"/>
                <w:szCs w:val="13"/>
                <w:lang w:val="en-GB"/>
              </w:rPr>
              <w:t>Lunch</w:t>
            </w:r>
          </w:p>
        </w:tc>
        <w:tc>
          <w:tcPr>
            <w:tcW w:w="4007" w:type="dxa"/>
          </w:tcPr>
          <w:p w14:paraId="47A94AFD" w14:textId="77777777" w:rsidR="001D0335" w:rsidRPr="00F8267A" w:rsidRDefault="001D0335">
            <w:pPr>
              <w:rPr>
                <w:rFonts w:cs="Arial"/>
                <w:color w:val="0070C0"/>
                <w:sz w:val="13"/>
                <w:szCs w:val="13"/>
                <w:lang w:val="en-GB"/>
              </w:rPr>
            </w:pPr>
            <w:r w:rsidRPr="00F8267A">
              <w:rPr>
                <w:rFonts w:cs="Arial"/>
                <w:color w:val="0070C0"/>
                <w:sz w:val="13"/>
                <w:szCs w:val="13"/>
                <w:lang w:val="en-GB"/>
              </w:rPr>
              <w:t>Lunch</w:t>
            </w:r>
          </w:p>
        </w:tc>
      </w:tr>
      <w:tr w:rsidR="004C047E" w:rsidRPr="003378D3" w14:paraId="7B62368D" w14:textId="77777777" w:rsidTr="00366DBC">
        <w:trPr>
          <w:jc w:val="center"/>
        </w:trPr>
        <w:tc>
          <w:tcPr>
            <w:tcW w:w="1243" w:type="dxa"/>
          </w:tcPr>
          <w:p w14:paraId="5CF0DD6D" w14:textId="03ADEDF5" w:rsidR="004C047E" w:rsidRPr="003378D3" w:rsidRDefault="001B78E3" w:rsidP="00FC6998">
            <w:pPr>
              <w:rPr>
                <w:rFonts w:cs="Arial"/>
                <w:sz w:val="13"/>
                <w:szCs w:val="13"/>
                <w:lang w:val="en-GB"/>
              </w:rPr>
            </w:pPr>
            <w:r w:rsidRPr="003378D3">
              <w:rPr>
                <w:rFonts w:cs="Arial"/>
                <w:sz w:val="13"/>
                <w:szCs w:val="13"/>
                <w:lang w:val="en-GB"/>
              </w:rPr>
              <w:t>14:00–14:45</w:t>
            </w:r>
          </w:p>
        </w:tc>
        <w:tc>
          <w:tcPr>
            <w:tcW w:w="12690" w:type="dxa"/>
            <w:gridSpan w:val="3"/>
          </w:tcPr>
          <w:p w14:paraId="6749DF73" w14:textId="7FBE4836" w:rsidR="004C047E" w:rsidRPr="001B78E3" w:rsidRDefault="004C047E" w:rsidP="004C047E">
            <w:pPr>
              <w:rPr>
                <w:rFonts w:eastAsia="MS Mincho" w:cs="Arial"/>
                <w:b/>
                <w:bCs/>
                <w:sz w:val="13"/>
                <w:szCs w:val="13"/>
                <w:lang w:val="en-GB"/>
              </w:rPr>
            </w:pPr>
            <w:r w:rsidRPr="001B78E3">
              <w:rPr>
                <w:rFonts w:eastAsia="MS Mincho" w:cs="Arial"/>
                <w:b/>
                <w:bCs/>
                <w:sz w:val="13"/>
                <w:szCs w:val="13"/>
                <w:lang w:val="en-GB"/>
              </w:rPr>
              <w:t xml:space="preserve">PLENARY </w:t>
            </w:r>
            <w:r w:rsidR="00366DBC" w:rsidRPr="001B78E3">
              <w:rPr>
                <w:rFonts w:eastAsia="MS Mincho" w:cs="Arial"/>
                <w:b/>
                <w:bCs/>
                <w:sz w:val="13"/>
                <w:szCs w:val="13"/>
                <w:lang w:val="en-GB"/>
              </w:rPr>
              <w:t>SESSION:</w:t>
            </w:r>
            <w:r w:rsidRPr="001B78E3">
              <w:rPr>
                <w:rFonts w:eastAsia="MS Mincho" w:cs="Arial"/>
                <w:b/>
                <w:bCs/>
                <w:sz w:val="13"/>
                <w:szCs w:val="13"/>
                <w:lang w:val="en-GB"/>
              </w:rPr>
              <w:t xml:space="preserve"> BOOKS AND JOURNALS PRESENTATION</w:t>
            </w:r>
            <w:r w:rsidR="008B3AA5">
              <w:rPr>
                <w:rFonts w:eastAsia="MS Mincho" w:cs="Arial"/>
                <w:b/>
                <w:bCs/>
                <w:sz w:val="13"/>
                <w:szCs w:val="13"/>
                <w:lang w:val="en-GB"/>
              </w:rPr>
              <w:t xml:space="preserve"> (ROOM </w:t>
            </w:r>
            <w:proofErr w:type="spellStart"/>
            <w:r w:rsidR="008B3AA5">
              <w:rPr>
                <w:rFonts w:eastAsia="MS Mincho" w:cs="Arial"/>
                <w:b/>
                <w:bCs/>
                <w:sz w:val="13"/>
                <w:szCs w:val="13"/>
                <w:lang w:val="en-GB"/>
              </w:rPr>
              <w:t>D7</w:t>
            </w:r>
            <w:proofErr w:type="spellEnd"/>
            <w:r w:rsidR="008B3AA5">
              <w:rPr>
                <w:rFonts w:eastAsia="MS Mincho" w:cs="Arial"/>
                <w:b/>
                <w:bCs/>
                <w:sz w:val="13"/>
                <w:szCs w:val="13"/>
                <w:lang w:val="en-GB"/>
              </w:rPr>
              <w:t>))</w:t>
            </w:r>
          </w:p>
          <w:p w14:paraId="180E2150" w14:textId="77777777" w:rsidR="004C047E" w:rsidRPr="003378D3" w:rsidRDefault="004C047E" w:rsidP="004C047E">
            <w:pPr>
              <w:rPr>
                <w:rFonts w:eastAsia="MS Mincho" w:cs="Arial"/>
                <w:sz w:val="13"/>
                <w:szCs w:val="13"/>
                <w:lang w:val="en-GB"/>
              </w:rPr>
            </w:pPr>
            <w:r w:rsidRPr="003378D3">
              <w:rPr>
                <w:rFonts w:eastAsia="MS Mincho" w:cs="Arial"/>
                <w:sz w:val="13"/>
                <w:szCs w:val="13"/>
                <w:lang w:val="en-GB"/>
              </w:rPr>
              <w:t xml:space="preserve">Presentation of the </w:t>
            </w:r>
            <w:r w:rsidRPr="003378D3">
              <w:rPr>
                <w:rFonts w:eastAsia="MS Mincho" w:cs="Arial"/>
                <w:i/>
                <w:iCs/>
                <w:sz w:val="13"/>
                <w:szCs w:val="13"/>
                <w:lang w:val="en-GB"/>
              </w:rPr>
              <w:t>Brill Series Roma History and Culture</w:t>
            </w:r>
            <w:r w:rsidRPr="003378D3">
              <w:rPr>
                <w:rFonts w:eastAsia="MS Mincho" w:cs="Arial"/>
                <w:sz w:val="13"/>
                <w:szCs w:val="13"/>
                <w:lang w:val="en-GB"/>
              </w:rPr>
              <w:t xml:space="preserve">. Speakers: Elena Marushiakova and Kirsti </w:t>
            </w:r>
            <w:proofErr w:type="spellStart"/>
            <w:r w:rsidRPr="003378D3">
              <w:rPr>
                <w:rFonts w:eastAsia="MS Mincho" w:cs="Arial"/>
                <w:sz w:val="13"/>
                <w:szCs w:val="13"/>
                <w:lang w:val="en-GB"/>
              </w:rPr>
              <w:t>Doepner</w:t>
            </w:r>
            <w:proofErr w:type="spellEnd"/>
            <w:r w:rsidRPr="003378D3">
              <w:rPr>
                <w:rFonts w:eastAsia="MS Mincho" w:cs="Arial"/>
                <w:sz w:val="13"/>
                <w:szCs w:val="13"/>
                <w:lang w:val="en-GB"/>
              </w:rPr>
              <w:t xml:space="preserve"> (Head of Publishing, Brill)</w:t>
            </w:r>
          </w:p>
          <w:p w14:paraId="7120A811" w14:textId="0F8239C8" w:rsidR="004C047E" w:rsidRPr="003378D3" w:rsidRDefault="004C047E" w:rsidP="004C047E">
            <w:pPr>
              <w:rPr>
                <w:rFonts w:eastAsia="MS Mincho" w:cs="Arial"/>
                <w:sz w:val="13"/>
                <w:szCs w:val="13"/>
                <w:lang w:val="en-GB"/>
              </w:rPr>
            </w:pPr>
            <w:r w:rsidRPr="003378D3">
              <w:rPr>
                <w:rFonts w:eastAsia="MS Mincho" w:cs="Arial"/>
                <w:i/>
                <w:iCs/>
                <w:sz w:val="13"/>
                <w:szCs w:val="13"/>
                <w:lang w:val="en-GB"/>
              </w:rPr>
              <w:t>Romani Studies</w:t>
            </w:r>
            <w:r w:rsidRPr="003378D3">
              <w:rPr>
                <w:rFonts w:eastAsia="MS Mincho" w:cs="Arial"/>
                <w:sz w:val="13"/>
                <w:szCs w:val="13"/>
                <w:lang w:val="en-GB"/>
              </w:rPr>
              <w:t xml:space="preserve"> journal. Speakers: Julieta </w:t>
            </w:r>
            <w:r w:rsidR="001B78E3">
              <w:rPr>
                <w:rFonts w:eastAsia="MS Mincho" w:cs="Arial"/>
                <w:sz w:val="13"/>
                <w:szCs w:val="13"/>
                <w:lang w:val="en-GB"/>
              </w:rPr>
              <w:t xml:space="preserve">Rotaru </w:t>
            </w:r>
            <w:r w:rsidRPr="003378D3">
              <w:rPr>
                <w:rFonts w:eastAsia="MS Mincho" w:cs="Arial"/>
                <w:sz w:val="13"/>
                <w:szCs w:val="13"/>
                <w:lang w:val="en-GB"/>
              </w:rPr>
              <w:t xml:space="preserve">and </w:t>
            </w:r>
            <w:proofErr w:type="spellStart"/>
            <w:r w:rsidRPr="003378D3">
              <w:rPr>
                <w:rFonts w:eastAsia="MS Mincho" w:cs="Arial"/>
                <w:sz w:val="13"/>
                <w:szCs w:val="13"/>
                <w:lang w:val="en-GB"/>
              </w:rPr>
              <w:t>Petre</w:t>
            </w:r>
            <w:proofErr w:type="spellEnd"/>
            <w:r w:rsidR="001B78E3">
              <w:rPr>
                <w:rFonts w:eastAsia="MS Mincho" w:cs="Arial"/>
                <w:sz w:val="13"/>
                <w:szCs w:val="13"/>
                <w:lang w:val="en-GB"/>
              </w:rPr>
              <w:t xml:space="preserve"> </w:t>
            </w:r>
            <w:proofErr w:type="spellStart"/>
            <w:r w:rsidR="001B78E3">
              <w:rPr>
                <w:rFonts w:eastAsia="MS Mincho" w:cs="Arial"/>
                <w:sz w:val="13"/>
                <w:szCs w:val="13"/>
                <w:lang w:val="en-GB"/>
              </w:rPr>
              <w:t>Matei</w:t>
            </w:r>
            <w:proofErr w:type="spellEnd"/>
          </w:p>
          <w:p w14:paraId="0CDC8240" w14:textId="77777777" w:rsidR="004C047E" w:rsidRPr="003378D3" w:rsidRDefault="004C047E" w:rsidP="004C047E">
            <w:pPr>
              <w:rPr>
                <w:rFonts w:eastAsia="MS Mincho" w:cs="Arial"/>
                <w:sz w:val="13"/>
                <w:szCs w:val="13"/>
                <w:lang w:val="en-GB"/>
              </w:rPr>
            </w:pPr>
            <w:r w:rsidRPr="003378D3">
              <w:rPr>
                <w:rFonts w:eastAsia="MS Mincho" w:cs="Arial"/>
                <w:sz w:val="13"/>
                <w:szCs w:val="13"/>
                <w:lang w:val="en-GB"/>
              </w:rPr>
              <w:t xml:space="preserve">Esther Reinhardt-Bendel, Wolfgang </w:t>
            </w:r>
            <w:proofErr w:type="spellStart"/>
            <w:r w:rsidRPr="003378D3">
              <w:rPr>
                <w:rFonts w:eastAsia="MS Mincho" w:cs="Arial"/>
                <w:sz w:val="13"/>
                <w:szCs w:val="13"/>
                <w:lang w:val="en-GB"/>
              </w:rPr>
              <w:t>Gretscher</w:t>
            </w:r>
            <w:proofErr w:type="spellEnd"/>
            <w:r w:rsidRPr="003378D3">
              <w:rPr>
                <w:rFonts w:eastAsia="MS Mincho" w:cs="Arial"/>
                <w:sz w:val="13"/>
                <w:szCs w:val="13"/>
                <w:lang w:val="en-GB"/>
              </w:rPr>
              <w:t xml:space="preserve">, </w:t>
            </w:r>
            <w:proofErr w:type="spellStart"/>
            <w:r w:rsidRPr="003378D3">
              <w:rPr>
                <w:rFonts w:eastAsia="MS Mincho" w:cs="Arial"/>
                <w:sz w:val="13"/>
                <w:szCs w:val="13"/>
                <w:lang w:val="en-GB"/>
              </w:rPr>
              <w:t>Jùlie</w:t>
            </w:r>
            <w:proofErr w:type="spellEnd"/>
            <w:r w:rsidRPr="003378D3">
              <w:rPr>
                <w:rFonts w:eastAsia="MS Mincho" w:cs="Arial"/>
                <w:sz w:val="13"/>
                <w:szCs w:val="13"/>
                <w:lang w:val="en-GB"/>
              </w:rPr>
              <w:t xml:space="preserve"> </w:t>
            </w:r>
            <w:proofErr w:type="spellStart"/>
            <w:r w:rsidRPr="003378D3">
              <w:rPr>
                <w:rFonts w:eastAsia="MS Mincho" w:cs="Arial"/>
                <w:sz w:val="13"/>
                <w:szCs w:val="13"/>
                <w:lang w:val="en-GB"/>
              </w:rPr>
              <w:t>Halilic</w:t>
            </w:r>
            <w:proofErr w:type="spellEnd"/>
            <w:r w:rsidRPr="003378D3">
              <w:rPr>
                <w:rFonts w:eastAsia="MS Mincho" w:cs="Arial"/>
                <w:sz w:val="13"/>
                <w:szCs w:val="13"/>
                <w:lang w:val="en-GB"/>
              </w:rPr>
              <w:t xml:space="preserve">, </w:t>
            </w:r>
            <w:proofErr w:type="spellStart"/>
            <w:r w:rsidRPr="003378D3">
              <w:rPr>
                <w:rFonts w:eastAsia="MS Mincho" w:cs="Arial"/>
                <w:sz w:val="13"/>
                <w:szCs w:val="13"/>
                <w:lang w:val="en-GB"/>
              </w:rPr>
              <w:t>Vojtěch</w:t>
            </w:r>
            <w:proofErr w:type="spellEnd"/>
            <w:r w:rsidRPr="003378D3">
              <w:rPr>
                <w:rFonts w:eastAsia="MS Mincho" w:cs="Arial"/>
                <w:sz w:val="13"/>
                <w:szCs w:val="13"/>
                <w:lang w:val="en-GB"/>
              </w:rPr>
              <w:t xml:space="preserve"> </w:t>
            </w:r>
            <w:proofErr w:type="spellStart"/>
            <w:r w:rsidRPr="003378D3">
              <w:rPr>
                <w:rFonts w:eastAsia="MS Mincho" w:cs="Arial"/>
                <w:sz w:val="13"/>
                <w:szCs w:val="13"/>
                <w:lang w:val="en-GB"/>
              </w:rPr>
              <w:t>Giňa</w:t>
            </w:r>
            <w:proofErr w:type="spellEnd"/>
            <w:r w:rsidRPr="003378D3">
              <w:rPr>
                <w:rFonts w:eastAsia="MS Mincho" w:cs="Arial"/>
                <w:sz w:val="13"/>
                <w:szCs w:val="13"/>
                <w:lang w:val="en-GB"/>
              </w:rPr>
              <w:t xml:space="preserve">. Book presentation: </w:t>
            </w:r>
            <w:r w:rsidRPr="003378D3">
              <w:rPr>
                <w:rFonts w:eastAsia="MS Mincho" w:cs="Arial"/>
                <w:i/>
                <w:iCs/>
                <w:sz w:val="13"/>
                <w:szCs w:val="13"/>
                <w:lang w:val="en-GB"/>
              </w:rPr>
              <w:t xml:space="preserve">Gon </w:t>
            </w:r>
            <w:proofErr w:type="spellStart"/>
            <w:r w:rsidRPr="003378D3">
              <w:rPr>
                <w:rFonts w:eastAsia="MS Mincho" w:cs="Arial"/>
                <w:i/>
                <w:iCs/>
                <w:sz w:val="13"/>
                <w:szCs w:val="13"/>
                <w:lang w:val="en-GB"/>
              </w:rPr>
              <w:t>mer</w:t>
            </w:r>
            <w:proofErr w:type="spellEnd"/>
            <w:r w:rsidRPr="003378D3">
              <w:rPr>
                <w:rFonts w:eastAsia="MS Mincho" w:cs="Arial"/>
                <w:i/>
                <w:iCs/>
                <w:sz w:val="13"/>
                <w:szCs w:val="13"/>
                <w:lang w:val="en-GB"/>
              </w:rPr>
              <w:t xml:space="preserve"> ham – </w:t>
            </w:r>
            <w:proofErr w:type="spellStart"/>
            <w:r w:rsidRPr="003378D3">
              <w:rPr>
                <w:rFonts w:eastAsia="MS Mincho" w:cs="Arial"/>
                <w:i/>
                <w:iCs/>
                <w:sz w:val="13"/>
                <w:szCs w:val="13"/>
                <w:lang w:val="en-GB"/>
              </w:rPr>
              <w:t>Wer</w:t>
            </w:r>
            <w:proofErr w:type="spellEnd"/>
            <w:r w:rsidRPr="003378D3">
              <w:rPr>
                <w:rFonts w:eastAsia="MS Mincho" w:cs="Arial"/>
                <w:i/>
                <w:iCs/>
                <w:sz w:val="13"/>
                <w:szCs w:val="13"/>
                <w:lang w:val="en-GB"/>
              </w:rPr>
              <w:t xml:space="preserve"> </w:t>
            </w:r>
            <w:proofErr w:type="spellStart"/>
            <w:r w:rsidRPr="003378D3">
              <w:rPr>
                <w:rFonts w:eastAsia="MS Mincho" w:cs="Arial"/>
                <w:i/>
                <w:iCs/>
                <w:sz w:val="13"/>
                <w:szCs w:val="13"/>
                <w:lang w:val="en-GB"/>
              </w:rPr>
              <w:t>wir</w:t>
            </w:r>
            <w:proofErr w:type="spellEnd"/>
            <w:r w:rsidRPr="003378D3">
              <w:rPr>
                <w:rFonts w:eastAsia="MS Mincho" w:cs="Arial"/>
                <w:i/>
                <w:iCs/>
                <w:sz w:val="13"/>
                <w:szCs w:val="13"/>
                <w:lang w:val="en-GB"/>
              </w:rPr>
              <w:t xml:space="preserve"> </w:t>
            </w:r>
            <w:proofErr w:type="spellStart"/>
            <w:r w:rsidRPr="003378D3">
              <w:rPr>
                <w:rFonts w:eastAsia="MS Mincho" w:cs="Arial"/>
                <w:i/>
                <w:iCs/>
                <w:sz w:val="13"/>
                <w:szCs w:val="13"/>
                <w:lang w:val="en-GB"/>
              </w:rPr>
              <w:t>sind</w:t>
            </w:r>
            <w:proofErr w:type="spellEnd"/>
            <w:r w:rsidRPr="003378D3">
              <w:rPr>
                <w:rFonts w:eastAsia="MS Mincho" w:cs="Arial"/>
                <w:sz w:val="13"/>
                <w:szCs w:val="13"/>
                <w:lang w:val="en-GB"/>
              </w:rPr>
              <w:t xml:space="preserve">, </w:t>
            </w:r>
          </w:p>
          <w:p w14:paraId="027D7E49" w14:textId="77777777" w:rsidR="004C047E" w:rsidRPr="003378D3" w:rsidRDefault="004C047E" w:rsidP="004C047E">
            <w:pPr>
              <w:rPr>
                <w:rFonts w:eastAsia="MS Mincho" w:cs="Arial"/>
                <w:sz w:val="13"/>
                <w:szCs w:val="13"/>
                <w:lang w:val="en-GB"/>
              </w:rPr>
            </w:pPr>
          </w:p>
          <w:p w14:paraId="2362705E" w14:textId="77777777" w:rsidR="004C047E" w:rsidRPr="003378D3" w:rsidRDefault="004C047E" w:rsidP="004C047E">
            <w:pPr>
              <w:rPr>
                <w:rFonts w:eastAsia="MS Mincho" w:cs="Arial"/>
                <w:sz w:val="13"/>
                <w:szCs w:val="13"/>
                <w:lang w:val="en-GB"/>
              </w:rPr>
            </w:pPr>
            <w:r w:rsidRPr="003378D3">
              <w:rPr>
                <w:rFonts w:eastAsia="MS Mincho" w:cs="Arial"/>
                <w:sz w:val="13"/>
                <w:szCs w:val="13"/>
                <w:lang w:val="en-GB"/>
              </w:rPr>
              <w:t>etc. TITLES TO BE ANNOUNCED</w:t>
            </w:r>
          </w:p>
          <w:p w14:paraId="1F6B888C" w14:textId="77777777" w:rsidR="004C047E" w:rsidRPr="003378D3" w:rsidRDefault="004C047E" w:rsidP="00FC6998">
            <w:pPr>
              <w:rPr>
                <w:rFonts w:eastAsia="MS Mincho" w:cs="Arial"/>
                <w:sz w:val="13"/>
                <w:szCs w:val="13"/>
                <w:lang w:val="en-GB"/>
              </w:rPr>
            </w:pPr>
          </w:p>
        </w:tc>
      </w:tr>
      <w:tr w:rsidR="0086339F" w:rsidRPr="003378D3" w14:paraId="234E4C0E" w14:textId="77777777" w:rsidTr="00366DBC">
        <w:trPr>
          <w:jc w:val="center"/>
        </w:trPr>
        <w:tc>
          <w:tcPr>
            <w:tcW w:w="1243" w:type="dxa"/>
          </w:tcPr>
          <w:p w14:paraId="075F1FF1" w14:textId="0661A8D8" w:rsidR="0086339F" w:rsidRPr="008B3AA5" w:rsidRDefault="0086339F" w:rsidP="00FC6998">
            <w:pPr>
              <w:rPr>
                <w:rFonts w:cs="Arial"/>
                <w:color w:val="0070C0"/>
                <w:sz w:val="13"/>
                <w:szCs w:val="13"/>
                <w:lang w:val="en-GB"/>
              </w:rPr>
            </w:pPr>
            <w:r w:rsidRPr="008B3AA5">
              <w:rPr>
                <w:rFonts w:cs="Arial"/>
                <w:color w:val="0070C0"/>
                <w:sz w:val="13"/>
                <w:szCs w:val="13"/>
                <w:lang w:val="en-GB"/>
              </w:rPr>
              <w:t>14:45–15:00</w:t>
            </w:r>
          </w:p>
        </w:tc>
        <w:tc>
          <w:tcPr>
            <w:tcW w:w="12690" w:type="dxa"/>
            <w:gridSpan w:val="3"/>
          </w:tcPr>
          <w:p w14:paraId="064B89DA" w14:textId="7D622BAE" w:rsidR="0086339F" w:rsidRPr="008B3AA5" w:rsidRDefault="0086339F" w:rsidP="00FC6998">
            <w:pPr>
              <w:rPr>
                <w:rFonts w:cs="Arial"/>
                <w:color w:val="0070C0"/>
                <w:sz w:val="13"/>
                <w:szCs w:val="13"/>
                <w:lang w:val="en-GB"/>
              </w:rPr>
            </w:pPr>
            <w:r w:rsidRPr="008B3AA5">
              <w:rPr>
                <w:rFonts w:eastAsia="MS Mincho" w:cs="Arial"/>
                <w:color w:val="0070C0"/>
                <w:sz w:val="13"/>
                <w:szCs w:val="13"/>
                <w:lang w:val="en-GB"/>
              </w:rPr>
              <w:t>Break</w:t>
            </w:r>
          </w:p>
        </w:tc>
      </w:tr>
      <w:tr w:rsidR="0086339F" w:rsidRPr="00EF3B3E" w14:paraId="10ACED2A" w14:textId="77777777" w:rsidTr="00366DBC">
        <w:trPr>
          <w:jc w:val="center"/>
        </w:trPr>
        <w:tc>
          <w:tcPr>
            <w:tcW w:w="1243" w:type="dxa"/>
          </w:tcPr>
          <w:p w14:paraId="1EFE1388" w14:textId="36F61792" w:rsidR="0086339F" w:rsidRPr="003378D3" w:rsidRDefault="0086339F" w:rsidP="00FC6998">
            <w:pPr>
              <w:rPr>
                <w:rFonts w:cs="Arial"/>
                <w:sz w:val="13"/>
                <w:szCs w:val="13"/>
                <w:lang w:val="en-GB"/>
              </w:rPr>
            </w:pPr>
            <w:r w:rsidRPr="003378D3">
              <w:rPr>
                <w:rFonts w:cs="Arial"/>
                <w:sz w:val="13"/>
                <w:szCs w:val="13"/>
                <w:lang w:val="en-GB"/>
              </w:rPr>
              <w:t>15.00-15.30</w:t>
            </w:r>
          </w:p>
        </w:tc>
        <w:tc>
          <w:tcPr>
            <w:tcW w:w="8683" w:type="dxa"/>
            <w:gridSpan w:val="2"/>
          </w:tcPr>
          <w:p w14:paraId="77DF658D" w14:textId="5B222E30" w:rsidR="0086339F" w:rsidRPr="00EF3B3E" w:rsidRDefault="0086339F" w:rsidP="00FC6998">
            <w:pPr>
              <w:rPr>
                <w:rFonts w:cs="Arial"/>
                <w:sz w:val="13"/>
                <w:szCs w:val="13"/>
                <w:lang w:val="en-GB"/>
              </w:rPr>
            </w:pPr>
            <w:r w:rsidRPr="003378D3">
              <w:rPr>
                <w:rFonts w:eastAsia="MS Mincho" w:cs="Arial"/>
                <w:sz w:val="13"/>
                <w:szCs w:val="13"/>
                <w:lang w:val="en-GB"/>
              </w:rPr>
              <w:t>General Assembly of the GLS</w:t>
            </w:r>
            <w:r w:rsidR="008B3AA5">
              <w:t xml:space="preserve"> </w:t>
            </w:r>
            <w:r w:rsidR="008B3AA5" w:rsidRPr="008B3AA5">
              <w:rPr>
                <w:b/>
                <w:bCs/>
              </w:rPr>
              <w:t>(</w:t>
            </w:r>
            <w:r w:rsidR="008B3AA5" w:rsidRPr="008B3AA5">
              <w:rPr>
                <w:rFonts w:eastAsia="MS Mincho" w:cs="Arial"/>
                <w:b/>
                <w:bCs/>
                <w:sz w:val="13"/>
                <w:szCs w:val="13"/>
                <w:lang w:val="en-GB"/>
              </w:rPr>
              <w:t xml:space="preserve">Room </w:t>
            </w:r>
            <w:proofErr w:type="spellStart"/>
            <w:r w:rsidR="008B3AA5" w:rsidRPr="008B3AA5">
              <w:rPr>
                <w:rFonts w:eastAsia="MS Mincho" w:cs="Arial"/>
                <w:b/>
                <w:bCs/>
                <w:sz w:val="13"/>
                <w:szCs w:val="13"/>
                <w:lang w:val="en-GB"/>
              </w:rPr>
              <w:t>D7</w:t>
            </w:r>
            <w:proofErr w:type="spellEnd"/>
            <w:r w:rsidR="008B3AA5" w:rsidRPr="008B3AA5">
              <w:rPr>
                <w:rFonts w:eastAsia="MS Mincho" w:cs="Arial"/>
                <w:b/>
                <w:bCs/>
                <w:sz w:val="13"/>
                <w:szCs w:val="13"/>
                <w:lang w:val="en-GB"/>
              </w:rPr>
              <w:t>)</w:t>
            </w:r>
          </w:p>
        </w:tc>
        <w:tc>
          <w:tcPr>
            <w:tcW w:w="4007" w:type="dxa"/>
          </w:tcPr>
          <w:p w14:paraId="5047D3FF" w14:textId="77777777" w:rsidR="0086339F" w:rsidRPr="00EF3B3E" w:rsidRDefault="0086339F" w:rsidP="00FC6998">
            <w:pPr>
              <w:rPr>
                <w:rFonts w:cs="Arial"/>
                <w:sz w:val="13"/>
                <w:szCs w:val="13"/>
                <w:lang w:val="en-GB"/>
              </w:rPr>
            </w:pPr>
          </w:p>
        </w:tc>
      </w:tr>
    </w:tbl>
    <w:p w14:paraId="66BDCF4F" w14:textId="41D1905C" w:rsidR="00301505" w:rsidRPr="00EF3B3E" w:rsidRDefault="00301505">
      <w:pPr>
        <w:rPr>
          <w:rFonts w:cs="Arial"/>
          <w:sz w:val="13"/>
          <w:szCs w:val="13"/>
          <w:lang w:val="en-GB"/>
        </w:rPr>
      </w:pPr>
    </w:p>
    <w:sectPr w:rsidR="00301505" w:rsidRPr="00EF3B3E" w:rsidSect="00CB7646">
      <w:headerReference w:type="even" r:id="rId9"/>
      <w:headerReference w:type="default" r:id="rId10"/>
      <w:footerReference w:type="default" r:id="rId11"/>
      <w:headerReference w:type="first" r:id="rId12"/>
      <w:pgSz w:w="16834" w:h="11909" w:orient="landscape"/>
      <w:pgMar w:top="504" w:right="504" w:bottom="504" w:left="5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29EA" w14:textId="77777777" w:rsidR="00B403FB" w:rsidRDefault="00B403FB" w:rsidP="00AB48A8">
      <w:pPr>
        <w:spacing w:after="0" w:line="240" w:lineRule="auto"/>
      </w:pPr>
      <w:r>
        <w:separator/>
      </w:r>
    </w:p>
  </w:endnote>
  <w:endnote w:type="continuationSeparator" w:id="0">
    <w:p w14:paraId="70DA21D1" w14:textId="77777777" w:rsidR="00B403FB" w:rsidRDefault="00B403FB" w:rsidP="00AB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553960"/>
      <w:docPartObj>
        <w:docPartGallery w:val="Page Numbers (Bottom of Page)"/>
        <w:docPartUnique/>
      </w:docPartObj>
    </w:sdtPr>
    <w:sdtEndPr>
      <w:rPr>
        <w:noProof/>
      </w:rPr>
    </w:sdtEndPr>
    <w:sdtContent>
      <w:p w14:paraId="4603FD90" w14:textId="433D4909" w:rsidR="00AB48A8" w:rsidRDefault="00AB4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7BB4F" w14:textId="77777777" w:rsidR="00AB48A8" w:rsidRDefault="00AB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75927" w14:textId="77777777" w:rsidR="00B403FB" w:rsidRDefault="00B403FB" w:rsidP="00AB48A8">
      <w:pPr>
        <w:spacing w:after="0" w:line="240" w:lineRule="auto"/>
      </w:pPr>
      <w:r>
        <w:separator/>
      </w:r>
    </w:p>
  </w:footnote>
  <w:footnote w:type="continuationSeparator" w:id="0">
    <w:p w14:paraId="18D1357D" w14:textId="77777777" w:rsidR="00B403FB" w:rsidRDefault="00B403FB" w:rsidP="00AB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BEB9" w14:textId="14E81BCD" w:rsidR="00BA1DB6" w:rsidRDefault="00BA1DB6" w:rsidP="00BA1DB6">
    <w:pPr>
      <w:pStyle w:val="Header"/>
      <w:jc w:val="right"/>
    </w:pPr>
    <w:r w:rsidRPr="00BA1DB6">
      <w:t xml:space="preserve">Day </w:t>
    </w:r>
    <w:r>
      <w:t>1</w:t>
    </w:r>
    <w:r w:rsidRPr="00BA1DB6">
      <w:t xml:space="preserve"> — </w:t>
    </w:r>
    <w:r>
      <w:t>Wednesday</w:t>
    </w:r>
    <w:r w:rsidRPr="00BA1DB6">
      <w:t xml:space="preserve">, </w:t>
    </w:r>
    <w:r>
      <w:t>3</w:t>
    </w:r>
    <w:r w:rsidRPr="00BA1DB6">
      <w:t xml:space="preserve"> September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24AE" w14:textId="3827D2EC" w:rsidR="00BA1DB6" w:rsidRDefault="00CB7646" w:rsidP="00BA1DB6">
    <w:pPr>
      <w:pStyle w:val="Header"/>
      <w:jc w:val="right"/>
    </w:pPr>
    <w:r>
      <w:rPr>
        <w:noProof/>
      </w:rPr>
      <mc:AlternateContent>
        <mc:Choice Requires="wps">
          <w:drawing>
            <wp:anchor distT="0" distB="0" distL="118745" distR="118745" simplePos="0" relativeHeight="251659264" behindDoc="1" locked="0" layoutInCell="1" allowOverlap="0" wp14:anchorId="6AD377FB" wp14:editId="4DAEC6A1">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1A71724" w14:textId="66B07CA6" w:rsidR="00CB7646" w:rsidRDefault="00CB7646">
                              <w:pPr>
                                <w:pStyle w:val="Header"/>
                                <w:tabs>
                                  <w:tab w:val="clear" w:pos="4680"/>
                                  <w:tab w:val="clear" w:pos="9360"/>
                                </w:tabs>
                                <w:jc w:val="center"/>
                                <w:rPr>
                                  <w:caps/>
                                  <w:color w:val="FFFFFF" w:themeColor="background1"/>
                                </w:rPr>
                              </w:pPr>
                              <w:r>
                                <w:rPr>
                                  <w:caps/>
                                  <w:color w:val="FFFFFF" w:themeColor="background1"/>
                                </w:rPr>
                                <w:t>GyPSY LORE SOCIETY annual CONFERENCE IN ZAGREB</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AD377FB"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472c4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41A71724" w14:textId="66B07CA6" w:rsidR="00CB7646" w:rsidRDefault="00CB7646">
                        <w:pPr>
                          <w:pStyle w:val="Header"/>
                          <w:tabs>
                            <w:tab w:val="clear" w:pos="4680"/>
                            <w:tab w:val="clear" w:pos="9360"/>
                          </w:tabs>
                          <w:jc w:val="center"/>
                          <w:rPr>
                            <w:caps/>
                            <w:color w:val="FFFFFF" w:themeColor="background1"/>
                          </w:rPr>
                        </w:pPr>
                        <w:r>
                          <w:rPr>
                            <w:caps/>
                            <w:color w:val="FFFFFF" w:themeColor="background1"/>
                          </w:rPr>
                          <w:t>GyPSY LORE SOCIETY annual CONFERENCE IN ZAGREB</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9E46" w14:textId="718D371B" w:rsidR="00BA1DB6" w:rsidRDefault="00BA1DB6" w:rsidP="00BA1DB6">
    <w:pPr>
      <w:pStyle w:val="Header"/>
      <w:jc w:val="right"/>
    </w:pPr>
    <w:r>
      <w:t>GLS Zagreb 2026: 2-4 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9B8"/>
    <w:rsid w:val="0003035F"/>
    <w:rsid w:val="000310B6"/>
    <w:rsid w:val="00033CE3"/>
    <w:rsid w:val="00034616"/>
    <w:rsid w:val="000418D8"/>
    <w:rsid w:val="000470FC"/>
    <w:rsid w:val="00053219"/>
    <w:rsid w:val="0006063C"/>
    <w:rsid w:val="00064949"/>
    <w:rsid w:val="00072E83"/>
    <w:rsid w:val="00087C6A"/>
    <w:rsid w:val="000A173B"/>
    <w:rsid w:val="000A2939"/>
    <w:rsid w:val="000F2221"/>
    <w:rsid w:val="001164A3"/>
    <w:rsid w:val="00123AC8"/>
    <w:rsid w:val="00124A16"/>
    <w:rsid w:val="001272DA"/>
    <w:rsid w:val="001359EE"/>
    <w:rsid w:val="00150407"/>
    <w:rsid w:val="0015074B"/>
    <w:rsid w:val="001561A0"/>
    <w:rsid w:val="00165C5D"/>
    <w:rsid w:val="0019276F"/>
    <w:rsid w:val="00193DB8"/>
    <w:rsid w:val="00197854"/>
    <w:rsid w:val="001A21D4"/>
    <w:rsid w:val="001A476A"/>
    <w:rsid w:val="001B78E3"/>
    <w:rsid w:val="001D0335"/>
    <w:rsid w:val="001D2D78"/>
    <w:rsid w:val="001D5083"/>
    <w:rsid w:val="001F0602"/>
    <w:rsid w:val="001F23F9"/>
    <w:rsid w:val="001F6758"/>
    <w:rsid w:val="001F7C0E"/>
    <w:rsid w:val="00206930"/>
    <w:rsid w:val="002140C7"/>
    <w:rsid w:val="0024573D"/>
    <w:rsid w:val="0025028C"/>
    <w:rsid w:val="002506A3"/>
    <w:rsid w:val="002558AC"/>
    <w:rsid w:val="00261296"/>
    <w:rsid w:val="0029639D"/>
    <w:rsid w:val="002B33E8"/>
    <w:rsid w:val="002B7861"/>
    <w:rsid w:val="002E06D7"/>
    <w:rsid w:val="002E3734"/>
    <w:rsid w:val="00300AB8"/>
    <w:rsid w:val="00301505"/>
    <w:rsid w:val="00325C25"/>
    <w:rsid w:val="00326F90"/>
    <w:rsid w:val="0033272A"/>
    <w:rsid w:val="003378D3"/>
    <w:rsid w:val="00343DDD"/>
    <w:rsid w:val="00357489"/>
    <w:rsid w:val="003640FD"/>
    <w:rsid w:val="00366DBC"/>
    <w:rsid w:val="00390A4C"/>
    <w:rsid w:val="003A5808"/>
    <w:rsid w:val="003D432F"/>
    <w:rsid w:val="003D79A1"/>
    <w:rsid w:val="00406F2C"/>
    <w:rsid w:val="0040730E"/>
    <w:rsid w:val="00412523"/>
    <w:rsid w:val="00422DB6"/>
    <w:rsid w:val="00436F49"/>
    <w:rsid w:val="004457CD"/>
    <w:rsid w:val="0045532B"/>
    <w:rsid w:val="00460118"/>
    <w:rsid w:val="00490D2B"/>
    <w:rsid w:val="00493CFD"/>
    <w:rsid w:val="00497DB7"/>
    <w:rsid w:val="004A3750"/>
    <w:rsid w:val="004B0B57"/>
    <w:rsid w:val="004C047E"/>
    <w:rsid w:val="004C3ECC"/>
    <w:rsid w:val="004F6458"/>
    <w:rsid w:val="005021AA"/>
    <w:rsid w:val="00520A27"/>
    <w:rsid w:val="0052319D"/>
    <w:rsid w:val="00553FD2"/>
    <w:rsid w:val="00566E79"/>
    <w:rsid w:val="005930B8"/>
    <w:rsid w:val="00594207"/>
    <w:rsid w:val="005A0EEB"/>
    <w:rsid w:val="005A2BD1"/>
    <w:rsid w:val="005A782D"/>
    <w:rsid w:val="005C32DC"/>
    <w:rsid w:val="005C405A"/>
    <w:rsid w:val="005D1114"/>
    <w:rsid w:val="005E6AEF"/>
    <w:rsid w:val="005E7275"/>
    <w:rsid w:val="00655DC2"/>
    <w:rsid w:val="006A7F95"/>
    <w:rsid w:val="006B0F60"/>
    <w:rsid w:val="006B4E86"/>
    <w:rsid w:val="00736880"/>
    <w:rsid w:val="00741FA8"/>
    <w:rsid w:val="00751A1F"/>
    <w:rsid w:val="00777AA8"/>
    <w:rsid w:val="007811CB"/>
    <w:rsid w:val="00783130"/>
    <w:rsid w:val="00793420"/>
    <w:rsid w:val="007960F0"/>
    <w:rsid w:val="007A4037"/>
    <w:rsid w:val="007B182B"/>
    <w:rsid w:val="007D5BC0"/>
    <w:rsid w:val="007F6A9A"/>
    <w:rsid w:val="00806354"/>
    <w:rsid w:val="00811EDC"/>
    <w:rsid w:val="008145C7"/>
    <w:rsid w:val="00815239"/>
    <w:rsid w:val="0085174B"/>
    <w:rsid w:val="00860B01"/>
    <w:rsid w:val="0086339F"/>
    <w:rsid w:val="008B17EA"/>
    <w:rsid w:val="008B3AA5"/>
    <w:rsid w:val="00912644"/>
    <w:rsid w:val="00922968"/>
    <w:rsid w:val="00927D0B"/>
    <w:rsid w:val="00946ADC"/>
    <w:rsid w:val="00950CFB"/>
    <w:rsid w:val="009742F2"/>
    <w:rsid w:val="00983F17"/>
    <w:rsid w:val="009D6047"/>
    <w:rsid w:val="00A5334C"/>
    <w:rsid w:val="00A601D1"/>
    <w:rsid w:val="00A74223"/>
    <w:rsid w:val="00A81206"/>
    <w:rsid w:val="00A835ED"/>
    <w:rsid w:val="00AA1D8D"/>
    <w:rsid w:val="00AB48A8"/>
    <w:rsid w:val="00AD6C40"/>
    <w:rsid w:val="00AE5328"/>
    <w:rsid w:val="00B03AAF"/>
    <w:rsid w:val="00B36AE3"/>
    <w:rsid w:val="00B40138"/>
    <w:rsid w:val="00B403FB"/>
    <w:rsid w:val="00B47730"/>
    <w:rsid w:val="00B533D1"/>
    <w:rsid w:val="00B562C6"/>
    <w:rsid w:val="00B64A8E"/>
    <w:rsid w:val="00B64B6A"/>
    <w:rsid w:val="00B64D99"/>
    <w:rsid w:val="00B745ED"/>
    <w:rsid w:val="00B77259"/>
    <w:rsid w:val="00B77A7D"/>
    <w:rsid w:val="00B86C8B"/>
    <w:rsid w:val="00BA1DB6"/>
    <w:rsid w:val="00BC7304"/>
    <w:rsid w:val="00BE7A6D"/>
    <w:rsid w:val="00BE7BFF"/>
    <w:rsid w:val="00C17271"/>
    <w:rsid w:val="00C361B5"/>
    <w:rsid w:val="00C561DD"/>
    <w:rsid w:val="00C67B5C"/>
    <w:rsid w:val="00C80113"/>
    <w:rsid w:val="00CB0664"/>
    <w:rsid w:val="00CB7646"/>
    <w:rsid w:val="00CC2019"/>
    <w:rsid w:val="00CC3CF4"/>
    <w:rsid w:val="00CF27B5"/>
    <w:rsid w:val="00D01D6A"/>
    <w:rsid w:val="00D27315"/>
    <w:rsid w:val="00D444B3"/>
    <w:rsid w:val="00D50063"/>
    <w:rsid w:val="00D509D4"/>
    <w:rsid w:val="00D55A68"/>
    <w:rsid w:val="00DD4C63"/>
    <w:rsid w:val="00DE0614"/>
    <w:rsid w:val="00DE3606"/>
    <w:rsid w:val="00DE5217"/>
    <w:rsid w:val="00DF09D9"/>
    <w:rsid w:val="00DF6B40"/>
    <w:rsid w:val="00DF7C2A"/>
    <w:rsid w:val="00E1017F"/>
    <w:rsid w:val="00E112ED"/>
    <w:rsid w:val="00E35AFF"/>
    <w:rsid w:val="00E45947"/>
    <w:rsid w:val="00E6774C"/>
    <w:rsid w:val="00E82BDD"/>
    <w:rsid w:val="00E93758"/>
    <w:rsid w:val="00ED31CF"/>
    <w:rsid w:val="00EE041F"/>
    <w:rsid w:val="00EF3B3E"/>
    <w:rsid w:val="00EF42E9"/>
    <w:rsid w:val="00F27E29"/>
    <w:rsid w:val="00F35F08"/>
    <w:rsid w:val="00F52B16"/>
    <w:rsid w:val="00F62EC3"/>
    <w:rsid w:val="00F70543"/>
    <w:rsid w:val="00F74437"/>
    <w:rsid w:val="00F8267A"/>
    <w:rsid w:val="00F844F3"/>
    <w:rsid w:val="00F928A2"/>
    <w:rsid w:val="00FA6BFF"/>
    <w:rsid w:val="00FC693F"/>
    <w:rsid w:val="00FC6998"/>
    <w:rsid w:val="00FD775A"/>
    <w:rsid w:val="00FF27EF"/>
    <w:rsid w:val="00FF285F"/>
    <w:rsid w:val="00FF3E37"/>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AED8CD"/>
  <w14:defaultImageDpi w14:val="300"/>
  <w15:docId w15:val="{E06604DF-323D-46E0-BF17-59F8E6915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TitleChar"/>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CommentReference">
    <w:name w:val="annotation reference"/>
    <w:basedOn w:val="DefaultParagraphFont"/>
    <w:uiPriority w:val="99"/>
    <w:semiHidden/>
    <w:unhideWhenUsed/>
    <w:rsid w:val="002558AC"/>
    <w:rPr>
      <w:sz w:val="16"/>
      <w:szCs w:val="16"/>
    </w:rPr>
  </w:style>
  <w:style w:type="paragraph" w:styleId="CommentText">
    <w:name w:val="annotation text"/>
    <w:basedOn w:val="Normal"/>
    <w:link w:val="CommentTextChar"/>
    <w:uiPriority w:val="99"/>
    <w:semiHidden/>
    <w:unhideWhenUsed/>
    <w:rsid w:val="002558AC"/>
    <w:pPr>
      <w:spacing w:line="240" w:lineRule="auto"/>
    </w:pPr>
    <w:rPr>
      <w:sz w:val="20"/>
      <w:szCs w:val="20"/>
    </w:rPr>
  </w:style>
  <w:style w:type="character" w:customStyle="1" w:styleId="CommentTextChar">
    <w:name w:val="Comment Text Char"/>
    <w:basedOn w:val="DefaultParagraphFont"/>
    <w:link w:val="CommentText"/>
    <w:uiPriority w:val="99"/>
    <w:semiHidden/>
    <w:rsid w:val="002558A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558AC"/>
    <w:rPr>
      <w:b/>
      <w:bCs/>
    </w:rPr>
  </w:style>
  <w:style w:type="character" w:customStyle="1" w:styleId="CommentSubjectChar">
    <w:name w:val="Comment Subject Char"/>
    <w:basedOn w:val="CommentTextChar"/>
    <w:link w:val="CommentSubject"/>
    <w:uiPriority w:val="99"/>
    <w:semiHidden/>
    <w:rsid w:val="002558A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4</Pages>
  <Words>2135</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GyPSY LORE SOCIETY annual CONFERENCE IN ZAGREB</vt:lpstr>
    </vt:vector>
  </TitlesOfParts>
  <Manager/>
  <Company/>
  <LinksUpToDate>false</LinksUpToDate>
  <CharactersWithSpaces>14280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GyPSY LORE SOCIETY annual CONFERENCE IN ZAGREB</dc:title>
  <dc:subject/>
  <dc:creator>python-docx</dc:creator>
  <cp:keywords/>
  <dc:description>generated by python-docx</dc:description>
  <cp:lastModifiedBy>Julieta Rotaru</cp:lastModifiedBy>
  <cp:revision>156</cp:revision>
  <dcterms:created xsi:type="dcterms:W3CDTF">2013-12-23T23:15:00Z</dcterms:created>
  <dcterms:modified xsi:type="dcterms:W3CDTF">2026-08-26T04:54:00Z</dcterms:modified>
  <cp:category/>
</cp:coreProperties>
</file>